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11E83D24" wp14:editId="157E40BC">
                <wp:simplePos x="0" y="0"/>
                <wp:positionH relativeFrom="column">
                  <wp:posOffset>-122555</wp:posOffset>
                </wp:positionH>
                <wp:positionV relativeFrom="paragraph">
                  <wp:posOffset>769399</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0.6pt" to="47.0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" strokecolor="#4b69b5" strokeweight="15pt"/>
            </w:pict>
          </mc:Fallback>
        </mc:AlternateContent>
      </w:r>
      <w:r w:rsidR="00305E00" w:rsidRPr="00305E00">
        <w:rPr>
          <w:rFonts w:eastAsia="黑体" w:hint="eastAsia"/>
          <w:b/>
          <w:noProof/>
          <w:spacing w:val="40"/>
          <w:w w:val="66"/>
          <w:sz w:val="60"/>
          <w:szCs w:val="60"/>
        </w:rPr>
        <w:t>天津市急救中心（天津市紧急医疗救援中心）院前急救担架服务项目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6009CC">
        <w:rPr>
          <w:rFonts w:eastAsia="黑体" w:hint="eastAsia"/>
          <w:spacing w:val="40"/>
          <w:w w:val="66"/>
          <w:sz w:val="32"/>
          <w:szCs w:val="32"/>
        </w:rPr>
        <w:t>6</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B760D4">
        <w:rPr>
          <w:rFonts w:eastAsia="黑体" w:hint="eastAsia"/>
          <w:spacing w:val="40"/>
          <w:w w:val="66"/>
          <w:sz w:val="32"/>
          <w:szCs w:val="32"/>
        </w:rPr>
        <w:t>111</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6009CC">
        <w:rPr>
          <w:rFonts w:eastAsia="仿宋_GB2312" w:hint="eastAsia"/>
          <w:b/>
          <w:bCs/>
          <w:kern w:val="0"/>
          <w:sz w:val="44"/>
          <w:szCs w:val="44"/>
        </w:rPr>
        <w:t>6</w:t>
      </w:r>
      <w:r w:rsidR="00AE5C1F" w:rsidRPr="008F4B74">
        <w:rPr>
          <w:rFonts w:eastAsia="仿宋_GB2312"/>
          <w:b/>
          <w:bCs/>
          <w:kern w:val="0"/>
          <w:sz w:val="44"/>
          <w:szCs w:val="44"/>
        </w:rPr>
        <w:t>.</w:t>
      </w:r>
      <w:r w:rsidR="00305E00">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137864">
        <w:rPr>
          <w:b/>
          <w:sz w:val="24"/>
        </w:rPr>
        <w:t>招标项目需求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305E00"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305E00">
        <w:rPr>
          <w:rFonts w:ascii="Times New Roman" w:eastAsiaTheme="minorEastAsia" w:hAnsi="Times New Roman" w:cs="Times New Roman"/>
          <w:color w:val="auto"/>
          <w:szCs w:val="32"/>
        </w:rPr>
        <w:t>受</w:t>
      </w:r>
      <w:r w:rsidR="00305E00" w:rsidRPr="00305E00">
        <w:rPr>
          <w:rFonts w:ascii="Times New Roman" w:eastAsiaTheme="minorEastAsia" w:hAnsi="Times New Roman" w:cs="Times New Roman" w:hint="eastAsia"/>
          <w:color w:val="auto"/>
          <w:szCs w:val="32"/>
        </w:rPr>
        <w:t>天津市急救中心（天津市紧急医疗救援中心）</w:t>
      </w:r>
      <w:r w:rsidR="00C15BAE" w:rsidRPr="00305E00">
        <w:rPr>
          <w:rFonts w:ascii="Times New Roman" w:eastAsiaTheme="minorEastAsia" w:hAnsi="Times New Roman" w:cs="Times New Roman"/>
          <w:color w:val="auto"/>
          <w:szCs w:val="32"/>
        </w:rPr>
        <w:t>委托，天津市政府采购中心</w:t>
      </w:r>
      <w:r w:rsidRPr="00305E00">
        <w:rPr>
          <w:rFonts w:ascii="Times New Roman" w:eastAsiaTheme="minorEastAsia" w:hAnsi="Times New Roman" w:cs="Times New Roman"/>
          <w:color w:val="auto"/>
          <w:szCs w:val="32"/>
        </w:rPr>
        <w:t>对</w:t>
      </w:r>
      <w:r w:rsidR="00305E00" w:rsidRPr="00305E00">
        <w:rPr>
          <w:rFonts w:ascii="Times New Roman" w:eastAsiaTheme="minorEastAsia" w:hAnsi="Times New Roman" w:cs="Times New Roman" w:hint="eastAsia"/>
          <w:color w:val="auto"/>
          <w:szCs w:val="32"/>
        </w:rPr>
        <w:t>天津市急救中心（天津市紧急医疗救援中心）院前急救担架服务项目</w:t>
      </w:r>
      <w:r w:rsidRPr="00305E00">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A53D49">
        <w:rPr>
          <w:rFonts w:ascii="Times New Roman" w:eastAsia="宋体" w:hAnsi="Times New Roman" w:cs="Times New Roman" w:hint="eastAsia"/>
          <w:color w:val="auto"/>
          <w:szCs w:val="32"/>
        </w:rPr>
        <w:t>本</w:t>
      </w:r>
      <w:r w:rsidRPr="00225C2F">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305E00" w:rsidRPr="00305E00">
        <w:rPr>
          <w:rFonts w:ascii="Times New Roman" w:eastAsia="宋体" w:hAnsi="Times New Roman" w:cs="Times New Roman" w:hint="eastAsia"/>
          <w:color w:val="auto"/>
        </w:rPr>
        <w:t>天津市急救中心（天津市紧急医疗救援中心）院前急救担架服务项目</w:t>
      </w:r>
    </w:p>
    <w:p w:rsidR="00E92A1C"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6009CC">
        <w:rPr>
          <w:rFonts w:ascii="Times New Roman" w:eastAsia="宋体" w:hAnsi="Times New Roman" w:cs="Times New Roman" w:hint="eastAsia"/>
          <w:color w:val="auto"/>
        </w:rPr>
        <w:t>6</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B760D4">
        <w:rPr>
          <w:rFonts w:ascii="Times New Roman" w:eastAsia="宋体" w:hAnsi="Times New Roman" w:cs="Times New Roman" w:hint="eastAsia"/>
          <w:color w:val="auto"/>
        </w:rPr>
        <w:t>111</w:t>
      </w:r>
    </w:p>
    <w:p w:rsidR="005D5D9E"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w:t>
      </w:r>
      <w:r w:rsidR="00250DD8">
        <w:rPr>
          <w:rFonts w:ascii="Times New Roman" w:eastAsia="宋体" w:hAnsi="Times New Roman" w:cs="Times New Roman" w:hint="eastAsia"/>
          <w:color w:val="auto"/>
        </w:rPr>
        <w:t>公开招标</w:t>
      </w:r>
    </w:p>
    <w:p w:rsidR="00FE5F20" w:rsidRDefault="007D6FD7"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w:t>
      </w:r>
      <w:r w:rsidR="00FE5F20">
        <w:rPr>
          <w:rFonts w:ascii="Times New Roman" w:eastAsia="宋体" w:hAnsi="Times New Roman" w:cs="Times New Roman" w:hint="eastAsia"/>
          <w:color w:val="auto"/>
        </w:rPr>
        <w:t>服务</w:t>
      </w:r>
    </w:p>
    <w:p w:rsidR="00FE5F20" w:rsidRPr="00305E00" w:rsidRDefault="00FE5F20" w:rsidP="00E92A1C">
      <w:pPr>
        <w:pStyle w:val="Default"/>
        <w:spacing w:line="360" w:lineRule="auto"/>
        <w:ind w:firstLineChars="200" w:firstLine="446"/>
        <w:jc w:val="both"/>
        <w:rPr>
          <w:rFonts w:ascii="Times New Roman" w:eastAsia="宋体" w:hAnsi="Times New Roman" w:cs="Times New Roman"/>
          <w:color w:val="auto"/>
        </w:rPr>
      </w:pPr>
      <w:r w:rsidRPr="00305E00">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750AB2" w:rsidRDefault="00F23FA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00C15BAE">
        <w:rPr>
          <w:rFonts w:ascii="Times New Roman" w:eastAsia="宋体" w:hAnsi="Times New Roman" w:cs="Times New Roman" w:hint="eastAsia"/>
          <w:color w:val="auto"/>
        </w:rPr>
        <w:t>本</w:t>
      </w:r>
      <w:r w:rsidR="00EE27CC" w:rsidRPr="00EE27CC">
        <w:rPr>
          <w:rFonts w:ascii="Times New Roman" w:eastAsia="宋体" w:hAnsi="Times New Roman" w:cs="Times New Roman" w:hint="eastAsia"/>
          <w:color w:val="auto"/>
        </w:rPr>
        <w:t>文件售价</w:t>
      </w:r>
      <w:r w:rsidR="00EE27CC">
        <w:rPr>
          <w:rFonts w:ascii="Times New Roman" w:eastAsia="宋体" w:hAnsi="Times New Roman" w:cs="Times New Roman" w:hint="eastAsia"/>
          <w:color w:val="auto"/>
        </w:rPr>
        <w:t>：免费。</w:t>
      </w:r>
    </w:p>
    <w:p w:rsidR="00E92A1C"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tbl>
      <w:tblPr>
        <w:tblStyle w:val="ab"/>
        <w:tblW w:w="8828" w:type="dxa"/>
        <w:jc w:val="center"/>
        <w:tblLook w:val="04A0" w:firstRow="1" w:lastRow="0" w:firstColumn="1" w:lastColumn="0" w:noHBand="0" w:noVBand="1"/>
      </w:tblPr>
      <w:tblGrid>
        <w:gridCol w:w="935"/>
        <w:gridCol w:w="1455"/>
        <w:gridCol w:w="1815"/>
        <w:gridCol w:w="1499"/>
        <w:gridCol w:w="1735"/>
        <w:gridCol w:w="1389"/>
      </w:tblGrid>
      <w:tr w:rsidR="004555B4" w:rsidRPr="00305E00" w:rsidTr="00305E00">
        <w:trPr>
          <w:tblHeader/>
          <w:jc w:val="center"/>
        </w:trPr>
        <w:tc>
          <w:tcPr>
            <w:tcW w:w="935" w:type="dxa"/>
            <w:vAlign w:val="center"/>
          </w:tcPr>
          <w:p w:rsidR="004555B4" w:rsidRPr="00305E00" w:rsidRDefault="004555B4" w:rsidP="00512A58">
            <w:pPr>
              <w:pStyle w:val="Default"/>
              <w:snapToGrid w:val="0"/>
              <w:jc w:val="center"/>
              <w:rPr>
                <w:rFonts w:ascii="Times New Roman" w:eastAsia="宋体" w:hAnsi="Times New Roman" w:cs="Times New Roman"/>
                <w:color w:val="auto"/>
                <w:sz w:val="21"/>
                <w:szCs w:val="21"/>
              </w:rPr>
            </w:pPr>
            <w:proofErr w:type="gramStart"/>
            <w:r w:rsidRPr="00305E00">
              <w:rPr>
                <w:rFonts w:ascii="Times New Roman" w:eastAsia="宋体" w:hAnsi="Times New Roman" w:cs="Times New Roman" w:hint="eastAsia"/>
                <w:color w:val="auto"/>
                <w:sz w:val="21"/>
                <w:szCs w:val="21"/>
              </w:rPr>
              <w:t>包号</w:t>
            </w:r>
            <w:proofErr w:type="gramEnd"/>
          </w:p>
        </w:tc>
        <w:tc>
          <w:tcPr>
            <w:tcW w:w="1455" w:type="dxa"/>
            <w:vAlign w:val="center"/>
          </w:tcPr>
          <w:p w:rsidR="004555B4" w:rsidRPr="00305E00" w:rsidRDefault="004555B4"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包名称</w:t>
            </w:r>
          </w:p>
        </w:tc>
        <w:tc>
          <w:tcPr>
            <w:tcW w:w="1815" w:type="dxa"/>
            <w:vAlign w:val="center"/>
          </w:tcPr>
          <w:p w:rsidR="004555B4" w:rsidRPr="00305E00" w:rsidRDefault="004555B4" w:rsidP="00512A58">
            <w:pPr>
              <w:pStyle w:val="Default"/>
              <w:snapToGrid w:val="0"/>
              <w:jc w:val="center"/>
              <w:rPr>
                <w:rFonts w:ascii="Times New Roman" w:eastAsia="宋体" w:hAnsi="Times New Roman" w:cs="Times New Roman"/>
                <w:color w:val="auto"/>
                <w:sz w:val="21"/>
                <w:szCs w:val="21"/>
              </w:rPr>
            </w:pPr>
            <w:proofErr w:type="gramStart"/>
            <w:r w:rsidRPr="00305E00">
              <w:rPr>
                <w:rFonts w:ascii="Times New Roman" w:eastAsia="宋体" w:hAnsi="Times New Roman" w:cs="Times New Roman" w:hint="eastAsia"/>
                <w:color w:val="auto"/>
                <w:sz w:val="21"/>
                <w:szCs w:val="21"/>
              </w:rPr>
              <w:t>包预算</w:t>
            </w:r>
            <w:proofErr w:type="gramEnd"/>
          </w:p>
        </w:tc>
        <w:tc>
          <w:tcPr>
            <w:tcW w:w="1499" w:type="dxa"/>
            <w:vAlign w:val="center"/>
          </w:tcPr>
          <w:p w:rsidR="004555B4" w:rsidRPr="00305E00" w:rsidRDefault="004555B4" w:rsidP="00512A58">
            <w:pPr>
              <w:pStyle w:val="Default"/>
              <w:snapToGrid w:val="0"/>
              <w:jc w:val="center"/>
              <w:rPr>
                <w:rFonts w:ascii="Times New Roman" w:eastAsia="宋体" w:hAnsi="Times New Roman" w:cs="Times New Roman"/>
                <w:color w:val="auto"/>
                <w:sz w:val="21"/>
                <w:szCs w:val="21"/>
              </w:rPr>
            </w:pPr>
            <w:proofErr w:type="gramStart"/>
            <w:r w:rsidRPr="00305E00">
              <w:rPr>
                <w:rFonts w:ascii="Times New Roman" w:eastAsia="宋体" w:hAnsi="Times New Roman" w:cs="Times New Roman" w:hint="eastAsia"/>
                <w:color w:val="auto"/>
                <w:sz w:val="21"/>
                <w:szCs w:val="21"/>
              </w:rPr>
              <w:t>包最高</w:t>
            </w:r>
            <w:proofErr w:type="gramEnd"/>
            <w:r w:rsidRPr="00305E00">
              <w:rPr>
                <w:rFonts w:ascii="Times New Roman" w:eastAsia="宋体" w:hAnsi="Times New Roman" w:cs="Times New Roman" w:hint="eastAsia"/>
                <w:color w:val="auto"/>
                <w:sz w:val="21"/>
                <w:szCs w:val="21"/>
              </w:rPr>
              <w:t>限价</w:t>
            </w:r>
          </w:p>
        </w:tc>
        <w:tc>
          <w:tcPr>
            <w:tcW w:w="1735" w:type="dxa"/>
            <w:vAlign w:val="center"/>
          </w:tcPr>
          <w:p w:rsidR="004555B4" w:rsidRPr="00305E00" w:rsidRDefault="004555B4"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合同履行期限</w:t>
            </w:r>
          </w:p>
        </w:tc>
        <w:tc>
          <w:tcPr>
            <w:tcW w:w="1389" w:type="dxa"/>
            <w:vAlign w:val="center"/>
          </w:tcPr>
          <w:p w:rsidR="004555B4" w:rsidRPr="00305E00" w:rsidRDefault="004555B4"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所属行业</w:t>
            </w:r>
          </w:p>
        </w:tc>
      </w:tr>
      <w:tr w:rsidR="00305E00" w:rsidRPr="00305E00" w:rsidTr="00305E00">
        <w:trPr>
          <w:jc w:val="center"/>
        </w:trPr>
        <w:tc>
          <w:tcPr>
            <w:tcW w:w="935"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1</w:t>
            </w:r>
          </w:p>
        </w:tc>
        <w:tc>
          <w:tcPr>
            <w:tcW w:w="1455" w:type="dxa"/>
            <w:vAlign w:val="center"/>
          </w:tcPr>
          <w:p w:rsidR="00305E00" w:rsidRPr="00305E00" w:rsidRDefault="00305E00" w:rsidP="00966DD0">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担架服务</w:t>
            </w:r>
            <w:r w:rsidRPr="00305E00">
              <w:rPr>
                <w:rFonts w:ascii="Times New Roman" w:eastAsia="宋体" w:hAnsi="Times New Roman" w:cs="Times New Roman" w:hint="eastAsia"/>
                <w:color w:val="auto"/>
                <w:sz w:val="21"/>
                <w:szCs w:val="21"/>
              </w:rPr>
              <w:t>1</w:t>
            </w:r>
          </w:p>
        </w:tc>
        <w:tc>
          <w:tcPr>
            <w:tcW w:w="1815" w:type="dxa"/>
            <w:vAlign w:val="center"/>
          </w:tcPr>
          <w:p w:rsidR="00305E00" w:rsidRPr="00305E00" w:rsidRDefault="00305E00" w:rsidP="00305E00">
            <w:pPr>
              <w:pStyle w:val="Default"/>
              <w:snapToGrid w:val="0"/>
              <w:jc w:val="center"/>
              <w:rPr>
                <w:rFonts w:ascii="Times New Roman" w:eastAsia="宋体" w:hAnsi="Times New Roman" w:cs="Times New Roman"/>
                <w:color w:val="auto"/>
                <w:sz w:val="21"/>
                <w:szCs w:val="21"/>
              </w:rPr>
            </w:pPr>
            <w:bookmarkStart w:id="1" w:name="OLE_LINK15"/>
            <w:bookmarkStart w:id="2" w:name="OLE_LINK16"/>
            <w:r w:rsidRPr="00305E00">
              <w:rPr>
                <w:rFonts w:ascii="Times New Roman" w:eastAsia="宋体" w:hAnsi="Times New Roman" w:cs="Times New Roman"/>
                <w:color w:val="auto"/>
                <w:sz w:val="21"/>
                <w:szCs w:val="21"/>
              </w:rPr>
              <w:t>18813937.8</w:t>
            </w:r>
            <w:bookmarkEnd w:id="1"/>
            <w:bookmarkEnd w:id="2"/>
            <w:r w:rsidRPr="00305E00">
              <w:rPr>
                <w:rFonts w:ascii="Times New Roman" w:eastAsia="宋体" w:hAnsi="Times New Roman" w:cs="Times New Roman" w:hint="eastAsia"/>
                <w:color w:val="auto"/>
                <w:sz w:val="21"/>
                <w:szCs w:val="21"/>
              </w:rPr>
              <w:t>元</w:t>
            </w:r>
          </w:p>
        </w:tc>
        <w:tc>
          <w:tcPr>
            <w:tcW w:w="1499"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color w:val="auto"/>
                <w:sz w:val="21"/>
                <w:szCs w:val="21"/>
              </w:rPr>
              <w:t>18813937.8</w:t>
            </w:r>
            <w:r w:rsidRPr="00305E00">
              <w:rPr>
                <w:rFonts w:ascii="Times New Roman" w:eastAsia="宋体" w:hAnsi="Times New Roman" w:cs="Times New Roman" w:hint="eastAsia"/>
                <w:color w:val="auto"/>
                <w:sz w:val="21"/>
                <w:szCs w:val="21"/>
              </w:rPr>
              <w:t>元</w:t>
            </w:r>
          </w:p>
        </w:tc>
        <w:tc>
          <w:tcPr>
            <w:tcW w:w="1735"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一年</w:t>
            </w:r>
          </w:p>
        </w:tc>
        <w:tc>
          <w:tcPr>
            <w:tcW w:w="1389" w:type="dxa"/>
            <w:vMerge w:val="restart"/>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卫生和社会工作行业</w:t>
            </w:r>
          </w:p>
        </w:tc>
      </w:tr>
      <w:tr w:rsidR="00305E00" w:rsidRPr="00305E00" w:rsidTr="00305E00">
        <w:trPr>
          <w:jc w:val="center"/>
        </w:trPr>
        <w:tc>
          <w:tcPr>
            <w:tcW w:w="935"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2</w:t>
            </w:r>
          </w:p>
        </w:tc>
        <w:tc>
          <w:tcPr>
            <w:tcW w:w="1455" w:type="dxa"/>
            <w:vAlign w:val="center"/>
          </w:tcPr>
          <w:p w:rsidR="00305E00" w:rsidRPr="00305E00" w:rsidRDefault="00305E00" w:rsidP="00966DD0">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担架服务</w:t>
            </w:r>
            <w:r w:rsidRPr="00305E00">
              <w:rPr>
                <w:rFonts w:ascii="Times New Roman" w:eastAsia="宋体" w:hAnsi="Times New Roman" w:cs="Times New Roman" w:hint="eastAsia"/>
                <w:color w:val="auto"/>
                <w:sz w:val="21"/>
                <w:szCs w:val="21"/>
              </w:rPr>
              <w:t>2</w:t>
            </w:r>
          </w:p>
        </w:tc>
        <w:tc>
          <w:tcPr>
            <w:tcW w:w="1815"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bookmarkStart w:id="3" w:name="OLE_LINK19"/>
            <w:r w:rsidRPr="00305E00">
              <w:rPr>
                <w:rFonts w:ascii="Times New Roman" w:eastAsia="宋体" w:hAnsi="Times New Roman" w:cs="Times New Roman"/>
                <w:color w:val="auto"/>
                <w:sz w:val="21"/>
                <w:szCs w:val="21"/>
              </w:rPr>
              <w:t>698256</w:t>
            </w:r>
            <w:r w:rsidRPr="00305E00">
              <w:rPr>
                <w:rFonts w:ascii="Times New Roman" w:eastAsia="宋体" w:hAnsi="Times New Roman" w:cs="Times New Roman" w:hint="eastAsia"/>
                <w:color w:val="auto"/>
                <w:sz w:val="21"/>
                <w:szCs w:val="21"/>
              </w:rPr>
              <w:t>0</w:t>
            </w:r>
            <w:r w:rsidRPr="00305E00">
              <w:rPr>
                <w:rFonts w:ascii="Times New Roman" w:eastAsia="宋体" w:hAnsi="Times New Roman" w:cs="Times New Roman" w:hint="eastAsia"/>
                <w:color w:val="auto"/>
                <w:sz w:val="21"/>
                <w:szCs w:val="21"/>
              </w:rPr>
              <w:t>元</w:t>
            </w:r>
            <w:bookmarkEnd w:id="3"/>
          </w:p>
        </w:tc>
        <w:tc>
          <w:tcPr>
            <w:tcW w:w="1499"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color w:val="auto"/>
                <w:sz w:val="21"/>
                <w:szCs w:val="21"/>
              </w:rPr>
              <w:t>698256</w:t>
            </w:r>
            <w:r w:rsidRPr="00305E00">
              <w:rPr>
                <w:rFonts w:ascii="Times New Roman" w:eastAsia="宋体" w:hAnsi="Times New Roman" w:cs="Times New Roman" w:hint="eastAsia"/>
                <w:color w:val="auto"/>
                <w:sz w:val="21"/>
                <w:szCs w:val="21"/>
              </w:rPr>
              <w:t>0</w:t>
            </w:r>
            <w:r w:rsidRPr="00305E00">
              <w:rPr>
                <w:rFonts w:ascii="Times New Roman" w:eastAsia="宋体" w:hAnsi="Times New Roman" w:cs="Times New Roman" w:hint="eastAsia"/>
                <w:color w:val="auto"/>
                <w:sz w:val="21"/>
                <w:szCs w:val="21"/>
              </w:rPr>
              <w:t>元</w:t>
            </w:r>
          </w:p>
        </w:tc>
        <w:tc>
          <w:tcPr>
            <w:tcW w:w="1735"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一年</w:t>
            </w:r>
          </w:p>
        </w:tc>
        <w:tc>
          <w:tcPr>
            <w:tcW w:w="1389" w:type="dxa"/>
            <w:vMerge/>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p>
        </w:tc>
      </w:tr>
      <w:tr w:rsidR="00305E00" w:rsidRPr="00305E00" w:rsidTr="00305E00">
        <w:trPr>
          <w:jc w:val="center"/>
        </w:trPr>
        <w:tc>
          <w:tcPr>
            <w:tcW w:w="935"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3</w:t>
            </w:r>
          </w:p>
        </w:tc>
        <w:tc>
          <w:tcPr>
            <w:tcW w:w="1455" w:type="dxa"/>
            <w:vAlign w:val="center"/>
          </w:tcPr>
          <w:p w:rsidR="00305E00" w:rsidRPr="00305E00" w:rsidRDefault="00305E00" w:rsidP="00966DD0">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担架服务</w:t>
            </w:r>
            <w:r w:rsidRPr="00305E00">
              <w:rPr>
                <w:rFonts w:ascii="Times New Roman" w:eastAsia="宋体" w:hAnsi="Times New Roman" w:cs="Times New Roman" w:hint="eastAsia"/>
                <w:color w:val="auto"/>
                <w:sz w:val="21"/>
                <w:szCs w:val="21"/>
              </w:rPr>
              <w:t>3</w:t>
            </w:r>
          </w:p>
        </w:tc>
        <w:tc>
          <w:tcPr>
            <w:tcW w:w="1815"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bookmarkStart w:id="4" w:name="OLE_LINK21"/>
            <w:r w:rsidRPr="00305E00">
              <w:rPr>
                <w:rFonts w:ascii="Times New Roman" w:eastAsia="宋体" w:hAnsi="Times New Roman" w:cs="Times New Roman"/>
                <w:color w:val="auto"/>
                <w:sz w:val="21"/>
                <w:szCs w:val="21"/>
              </w:rPr>
              <w:t>6633432</w:t>
            </w:r>
            <w:r w:rsidRPr="00305E00">
              <w:rPr>
                <w:rFonts w:ascii="Times New Roman" w:eastAsia="宋体" w:hAnsi="Times New Roman" w:cs="Times New Roman"/>
                <w:color w:val="auto"/>
                <w:sz w:val="21"/>
                <w:szCs w:val="21"/>
              </w:rPr>
              <w:t>元</w:t>
            </w:r>
            <w:bookmarkEnd w:id="4"/>
          </w:p>
        </w:tc>
        <w:tc>
          <w:tcPr>
            <w:tcW w:w="1499"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color w:val="auto"/>
                <w:sz w:val="21"/>
                <w:szCs w:val="21"/>
              </w:rPr>
              <w:t>6633432</w:t>
            </w:r>
            <w:r w:rsidRPr="00305E00">
              <w:rPr>
                <w:rFonts w:ascii="Times New Roman" w:eastAsia="宋体" w:hAnsi="Times New Roman" w:cs="Times New Roman"/>
                <w:color w:val="auto"/>
                <w:sz w:val="21"/>
                <w:szCs w:val="21"/>
              </w:rPr>
              <w:t>元</w:t>
            </w:r>
          </w:p>
        </w:tc>
        <w:tc>
          <w:tcPr>
            <w:tcW w:w="1735" w:type="dxa"/>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r w:rsidRPr="00305E00">
              <w:rPr>
                <w:rFonts w:ascii="Times New Roman" w:eastAsia="宋体" w:hAnsi="Times New Roman" w:cs="Times New Roman" w:hint="eastAsia"/>
                <w:color w:val="auto"/>
                <w:sz w:val="21"/>
                <w:szCs w:val="21"/>
              </w:rPr>
              <w:t>一年</w:t>
            </w:r>
          </w:p>
        </w:tc>
        <w:tc>
          <w:tcPr>
            <w:tcW w:w="1389" w:type="dxa"/>
            <w:vMerge/>
            <w:vAlign w:val="center"/>
          </w:tcPr>
          <w:p w:rsidR="00305E00" w:rsidRPr="00305E00" w:rsidRDefault="00305E00" w:rsidP="00512A58">
            <w:pPr>
              <w:pStyle w:val="Default"/>
              <w:snapToGrid w:val="0"/>
              <w:jc w:val="center"/>
              <w:rPr>
                <w:rFonts w:ascii="Times New Roman" w:eastAsia="宋体" w:hAnsi="Times New Roman" w:cs="Times New Roman"/>
                <w:color w:val="auto"/>
                <w:sz w:val="21"/>
                <w:szCs w:val="21"/>
              </w:rPr>
            </w:pPr>
          </w:p>
        </w:tc>
      </w:tr>
    </w:tbl>
    <w:p w:rsidR="00DB4C16" w:rsidRPr="00750AB2" w:rsidRDefault="00FE5F20"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sidR="00DB4C16" w:rsidRPr="00750AB2">
        <w:rPr>
          <w:rFonts w:ascii="Times New Roman" w:eastAsia="宋体" w:hAnsi="Times New Roman" w:cs="Times New Roman"/>
          <w:color w:val="auto"/>
        </w:rPr>
        <w:t>、</w:t>
      </w:r>
      <w:r w:rsidR="00DB4C16" w:rsidRPr="008328D4">
        <w:rPr>
          <w:rFonts w:ascii="Times New Roman" w:eastAsia="宋体" w:hAnsi="Times New Roman" w:cs="Times New Roman"/>
          <w:color w:val="auto"/>
        </w:rPr>
        <w:t>供应商资格要求（实质性要求）</w:t>
      </w:r>
    </w:p>
    <w:p w:rsidR="000E2735" w:rsidRDefault="00DB4C16" w:rsidP="000E2735">
      <w:pPr>
        <w:pStyle w:val="Default"/>
        <w:spacing w:line="360" w:lineRule="auto"/>
        <w:ind w:firstLineChars="200" w:firstLine="446"/>
        <w:rPr>
          <w:rFonts w:ascii="Times New Roman" w:eastAsia="宋体" w:hAnsi="Times New Roman" w:cs="Times New Roman"/>
          <w:color w:val="auto"/>
        </w:rPr>
      </w:pPr>
      <w:r w:rsidRPr="003F2E91">
        <w:rPr>
          <w:rFonts w:ascii="Times New Roman" w:eastAsiaTheme="minorEastAsia" w:hAnsi="Times New Roman" w:cs="Times New Roman"/>
          <w:color w:val="auto"/>
        </w:rPr>
        <w:t>（一）</w:t>
      </w:r>
      <w:r w:rsidR="000E2735" w:rsidRPr="003F2E91">
        <w:rPr>
          <w:rFonts w:ascii="Times New Roman" w:eastAsia="宋体" w:hAnsi="Times New Roman" w:cs="Times New Roman" w:hint="eastAsia"/>
          <w:color w:val="auto"/>
        </w:rPr>
        <w:t>供应商应具备《中华人民共和国政府采购法》第二十二条第一款和《政府</w:t>
      </w:r>
      <w:r w:rsidR="000E2735">
        <w:rPr>
          <w:rFonts w:ascii="Times New Roman" w:eastAsia="宋体" w:hAnsi="Times New Roman" w:cs="Times New Roman" w:hint="eastAsia"/>
          <w:color w:val="auto"/>
        </w:rPr>
        <w:t>采购法实施条例》第十八条</w:t>
      </w:r>
      <w:r w:rsidR="000E2735" w:rsidRPr="003B6FA3">
        <w:rPr>
          <w:rFonts w:ascii="Times New Roman" w:eastAsia="宋体" w:hAnsi="Times New Roman" w:cs="Times New Roman" w:hint="eastAsia"/>
          <w:color w:val="auto"/>
        </w:rPr>
        <w:t>规定</w:t>
      </w:r>
      <w:r w:rsidR="000E2735">
        <w:rPr>
          <w:rFonts w:ascii="Times New Roman" w:eastAsia="宋体" w:hAnsi="Times New Roman" w:cs="Times New Roman" w:hint="eastAsia"/>
          <w:color w:val="auto"/>
        </w:rPr>
        <w:t>的条件，</w:t>
      </w:r>
      <w:r w:rsidR="000E2735">
        <w:rPr>
          <w:rFonts w:ascii="Times New Roman" w:eastAsia="宋体" w:hAnsi="Times New Roman" w:cs="Times New Roman"/>
          <w:color w:val="auto"/>
        </w:rPr>
        <w:t>提供以下材料：</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E92A1C" w:rsidRPr="00750AB2" w:rsidRDefault="00FE5F2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750AB2">
        <w:rPr>
          <w:rFonts w:ascii="Times New Roman" w:eastAsia="宋体" w:hAnsi="Times New Roman" w:cs="Times New Roman"/>
          <w:color w:val="auto"/>
        </w:rPr>
        <w:t>、项目需要落实的政府采购政策</w:t>
      </w:r>
    </w:p>
    <w:p w:rsidR="00343E7C" w:rsidRPr="003F2E91" w:rsidRDefault="00343E7C" w:rsidP="00343E7C">
      <w:pPr>
        <w:pStyle w:val="Default"/>
        <w:spacing w:line="360" w:lineRule="auto"/>
        <w:ind w:firstLineChars="200" w:firstLine="446"/>
        <w:rPr>
          <w:rFonts w:ascii="Times New Roman" w:eastAsia="宋体" w:hAnsi="Times New Roman" w:cs="Times New Roman"/>
          <w:color w:val="auto"/>
        </w:rPr>
      </w:pPr>
      <w:bookmarkStart w:id="5" w:name="OLE_LINK3"/>
      <w:bookmarkStart w:id="6" w:name="OLE_LINK4"/>
      <w:r w:rsidRPr="003F2E91">
        <w:rPr>
          <w:rFonts w:ascii="Times New Roman" w:eastAsia="宋体" w:hAnsi="Times New Roman" w:cs="Times New Roman"/>
          <w:color w:val="auto"/>
        </w:rPr>
        <w:t>（一）</w:t>
      </w:r>
      <w:r w:rsidRPr="003F2E91">
        <w:rPr>
          <w:rFonts w:ascii="Times New Roman" w:eastAsia="宋体" w:hAnsi="Times New Roman" w:cs="Times New Roman" w:hint="eastAsia"/>
          <w:color w:val="auto"/>
        </w:rPr>
        <w:t>本项目</w:t>
      </w:r>
      <w:r w:rsidRPr="003F2E91">
        <w:rPr>
          <w:rFonts w:ascii="Times New Roman" w:eastAsia="宋体" w:hAnsi="Times New Roman" w:cs="Times New Roman"/>
          <w:color w:val="auto"/>
        </w:rPr>
        <w:t>对小</w:t>
      </w:r>
      <w:proofErr w:type="gramStart"/>
      <w:r w:rsidRPr="003F2E91">
        <w:rPr>
          <w:rFonts w:ascii="Times New Roman" w:eastAsia="宋体" w:hAnsi="Times New Roman" w:cs="Times New Roman"/>
          <w:color w:val="auto"/>
        </w:rPr>
        <w:t>微企业</w:t>
      </w:r>
      <w:proofErr w:type="gramEnd"/>
      <w:r w:rsidRPr="003F2E91">
        <w:rPr>
          <w:rFonts w:ascii="Times New Roman" w:eastAsia="宋体" w:hAnsi="Times New Roman" w:cs="Times New Roman" w:hint="eastAsia"/>
          <w:color w:val="auto"/>
        </w:rPr>
        <w:t>报价</w:t>
      </w:r>
      <w:r w:rsidRPr="003F2E91">
        <w:rPr>
          <w:rFonts w:ascii="Times New Roman" w:eastAsia="宋体" w:hAnsi="Times New Roman" w:cs="Times New Roman"/>
          <w:color w:val="auto"/>
        </w:rPr>
        <w:t>给予</w:t>
      </w:r>
      <w:r w:rsidR="00A21AF8" w:rsidRPr="003F2E91">
        <w:rPr>
          <w:rFonts w:ascii="Times New Roman" w:eastAsia="宋体" w:hAnsi="Times New Roman" w:cs="Times New Roman" w:hint="eastAsia"/>
          <w:color w:val="auto"/>
        </w:rPr>
        <w:t>2</w:t>
      </w:r>
      <w:r w:rsidR="002263C6" w:rsidRPr="003F2E91">
        <w:rPr>
          <w:rFonts w:ascii="Times New Roman" w:eastAsia="宋体" w:hAnsi="Times New Roman" w:cs="Times New Roman" w:hint="eastAsia"/>
          <w:color w:val="auto"/>
        </w:rPr>
        <w:t>0</w:t>
      </w:r>
      <w:r w:rsidRPr="003F2E91">
        <w:rPr>
          <w:rFonts w:ascii="Times New Roman" w:eastAsia="宋体" w:hAnsi="Times New Roman" w:cs="Times New Roman"/>
          <w:color w:val="auto"/>
        </w:rPr>
        <w:t>%</w:t>
      </w:r>
      <w:r w:rsidRPr="003F2E91">
        <w:rPr>
          <w:rFonts w:ascii="Times New Roman" w:eastAsia="宋体" w:hAnsi="Times New Roman" w:cs="Times New Roman"/>
          <w:color w:val="auto"/>
        </w:rPr>
        <w:t>的扣除。</w:t>
      </w:r>
    </w:p>
    <w:p w:rsidR="00343E7C" w:rsidRPr="003F2E91" w:rsidRDefault="00343E7C" w:rsidP="00343E7C">
      <w:pPr>
        <w:pStyle w:val="Default"/>
        <w:spacing w:line="360" w:lineRule="auto"/>
        <w:ind w:firstLineChars="200" w:firstLine="446"/>
        <w:rPr>
          <w:rFonts w:ascii="Times New Roman" w:eastAsia="宋体" w:hAnsi="Times New Roman" w:cs="Times New Roman"/>
          <w:color w:val="auto"/>
        </w:rPr>
      </w:pPr>
      <w:r w:rsidRPr="003F2E91">
        <w:rPr>
          <w:rFonts w:ascii="Times New Roman" w:eastAsia="宋体" w:hAnsi="Times New Roman" w:cs="Times New Roman"/>
          <w:color w:val="auto"/>
        </w:rPr>
        <w:t>（二）根据财政部发布的《关于政府采购支持监狱企业发展有关问题的通知》规定，监狱企业视同小微企业。</w:t>
      </w:r>
    </w:p>
    <w:p w:rsidR="00343E7C" w:rsidRPr="003F2E91" w:rsidRDefault="00343E7C" w:rsidP="00343E7C">
      <w:pPr>
        <w:pStyle w:val="Default"/>
        <w:spacing w:line="360" w:lineRule="auto"/>
        <w:ind w:firstLineChars="200" w:firstLine="446"/>
        <w:rPr>
          <w:rFonts w:ascii="Times New Roman" w:eastAsia="宋体" w:hAnsi="Times New Roman" w:cs="Times New Roman"/>
          <w:color w:val="auto"/>
        </w:rPr>
      </w:pPr>
      <w:r w:rsidRPr="003F2E91">
        <w:rPr>
          <w:rFonts w:ascii="Times New Roman" w:eastAsia="宋体" w:hAnsi="Times New Roman" w:cs="Times New Roman" w:hint="eastAsia"/>
          <w:color w:val="auto"/>
        </w:rPr>
        <w:t>（三）</w:t>
      </w:r>
      <w:r w:rsidRPr="003F2E91">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3F2E91">
        <w:rPr>
          <w:rFonts w:ascii="Times New Roman" w:eastAsia="宋体" w:hAnsi="Times New Roman" w:hint="eastAsia"/>
          <w:color w:val="auto"/>
        </w:rPr>
        <w:t>注：</w:t>
      </w:r>
      <w:r w:rsidR="00E51066" w:rsidRPr="003F2E91">
        <w:rPr>
          <w:rFonts w:ascii="Times New Roman" w:eastAsia="宋体" w:hAnsi="Times New Roman" w:hint="eastAsia"/>
          <w:color w:val="auto"/>
        </w:rPr>
        <w:t>中</w:t>
      </w:r>
      <w:r w:rsidRPr="003F2E91">
        <w:rPr>
          <w:rFonts w:ascii="Times New Roman" w:eastAsia="宋体" w:hAnsi="Times New Roman" w:hint="eastAsia"/>
          <w:color w:val="auto"/>
        </w:rPr>
        <w:t>小</w:t>
      </w:r>
      <w:proofErr w:type="gramStart"/>
      <w:r w:rsidRPr="003F2E91">
        <w:rPr>
          <w:rFonts w:ascii="Times New Roman" w:eastAsia="宋体" w:hAnsi="Times New Roman" w:hint="eastAsia"/>
          <w:color w:val="auto"/>
        </w:rPr>
        <w:t>微企业</w:t>
      </w:r>
      <w:proofErr w:type="gramEnd"/>
      <w:r w:rsidRPr="003F2E91">
        <w:rPr>
          <w:rFonts w:ascii="Times New Roman" w:eastAsia="宋体" w:hAnsi="Times New Roman" w:hint="eastAsia"/>
          <w:color w:val="auto"/>
        </w:rPr>
        <w:t>以投标人填写的《中小企业声明函》为判定标准，残疾人福利性</w:t>
      </w:r>
      <w:r w:rsidRPr="00C97D7D">
        <w:rPr>
          <w:rFonts w:ascii="Times New Roman" w:eastAsia="宋体" w:hAnsi="Times New Roman" w:hint="eastAsia"/>
          <w:color w:val="auto"/>
        </w:rPr>
        <w:t>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FE5F20"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w:t>
      </w:r>
      <w:r w:rsidRPr="00FE5F20">
        <w:rPr>
          <w:rFonts w:ascii="Times New Roman" w:eastAsia="宋体" w:hAnsi="Times New Roman" w:cs="Times New Roman" w:hint="eastAsia"/>
          <w:color w:val="auto"/>
        </w:rPr>
        <w:t>其他不符合《中华人民共和国政府采购法》第二十二条规定条件的供应商，拒绝参与政府采购活动，同时对信用信息查询记录和证据进行打印存档。</w:t>
      </w:r>
    </w:p>
    <w:bookmarkEnd w:id="5"/>
    <w:bookmarkEnd w:id="6"/>
    <w:p w:rsidR="00BF2C78" w:rsidRPr="003F2E91" w:rsidRDefault="00BF2C78" w:rsidP="00BF2C78">
      <w:pPr>
        <w:pStyle w:val="Default"/>
        <w:spacing w:line="360" w:lineRule="auto"/>
        <w:ind w:firstLineChars="200" w:firstLine="446"/>
        <w:rPr>
          <w:rFonts w:ascii="Times New Roman" w:eastAsia="宋体" w:hAnsi="Times New Roman" w:cs="Times New Roman"/>
          <w:color w:val="auto"/>
        </w:rPr>
      </w:pPr>
      <w:r w:rsidRPr="00FE5F20">
        <w:rPr>
          <w:rFonts w:ascii="Times New Roman" w:eastAsia="宋体" w:hAnsi="Times New Roman" w:hint="eastAsia"/>
          <w:color w:val="auto"/>
        </w:rPr>
        <w:t>（</w:t>
      </w:r>
      <w:r w:rsidR="00BF1B15" w:rsidRPr="00FE5F20">
        <w:rPr>
          <w:rFonts w:ascii="Times New Roman" w:eastAsia="宋体" w:hAnsi="Times New Roman" w:hint="eastAsia"/>
          <w:color w:val="auto"/>
        </w:rPr>
        <w:t>六</w:t>
      </w:r>
      <w:r w:rsidRPr="00FE5F20">
        <w:rPr>
          <w:rFonts w:ascii="Times New Roman" w:eastAsia="宋体" w:hAnsi="Times New Roman" w:hint="eastAsia"/>
          <w:color w:val="auto"/>
        </w:rPr>
        <w:t>）</w:t>
      </w:r>
      <w:bookmarkStart w:id="7" w:name="OLE_LINK1"/>
      <w:bookmarkStart w:id="8" w:name="OLE_LINK2"/>
      <w:r w:rsidRPr="00FE5F20">
        <w:rPr>
          <w:rFonts w:ascii="Times New Roman" w:eastAsia="宋体" w:hAnsi="Times New Roman" w:hint="eastAsia"/>
          <w:color w:val="auto"/>
        </w:rPr>
        <w:t>按照《关于调整优化节能产品、环境标志产品政府采购执行机制的通知》（财库〔</w:t>
      </w:r>
      <w:r w:rsidRPr="00FE5F20">
        <w:rPr>
          <w:rFonts w:ascii="Times New Roman" w:eastAsia="宋体" w:hAnsi="Times New Roman" w:hint="eastAsia"/>
          <w:color w:val="auto"/>
        </w:rPr>
        <w:t>2019</w:t>
      </w:r>
      <w:r w:rsidRPr="00FE5F20">
        <w:rPr>
          <w:rFonts w:ascii="Times New Roman" w:eastAsia="宋体" w:hAnsi="Times New Roman" w:hint="eastAsia"/>
          <w:color w:val="auto"/>
        </w:rPr>
        <w:t>〕</w:t>
      </w:r>
      <w:r w:rsidRPr="00FE5F20">
        <w:rPr>
          <w:rFonts w:ascii="Times New Roman" w:eastAsia="宋体" w:hAnsi="Times New Roman" w:hint="eastAsia"/>
          <w:color w:val="auto"/>
        </w:rPr>
        <w:t>9</w:t>
      </w:r>
      <w:r w:rsidRPr="00FE5F20">
        <w:rPr>
          <w:rFonts w:ascii="Times New Roman" w:eastAsia="宋体" w:hAnsi="Times New Roman" w:hint="eastAsia"/>
          <w:color w:val="auto"/>
        </w:rPr>
        <w:t>号）、《关于印发环境标志产品政府采购品目清单的通知》（财库〔</w:t>
      </w:r>
      <w:r w:rsidRPr="00FE5F20">
        <w:rPr>
          <w:rFonts w:ascii="Times New Roman" w:eastAsia="宋体" w:hAnsi="Times New Roman" w:hint="eastAsia"/>
          <w:color w:val="auto"/>
        </w:rPr>
        <w:t>2019</w:t>
      </w:r>
      <w:r w:rsidRPr="00FE5F20">
        <w:rPr>
          <w:rFonts w:ascii="Times New Roman" w:eastAsia="宋体" w:hAnsi="Times New Roman" w:hint="eastAsia"/>
          <w:color w:val="auto"/>
        </w:rPr>
        <w:t>〕</w:t>
      </w:r>
      <w:r w:rsidRPr="00FE5F20">
        <w:rPr>
          <w:rFonts w:ascii="Times New Roman" w:eastAsia="宋体" w:hAnsi="Times New Roman" w:hint="eastAsia"/>
          <w:color w:val="auto"/>
        </w:rPr>
        <w:lastRenderedPageBreak/>
        <w:t>18</w:t>
      </w:r>
      <w:r w:rsidRPr="00FE5F20">
        <w:rPr>
          <w:rFonts w:ascii="Times New Roman" w:eastAsia="宋体" w:hAnsi="Times New Roman" w:hint="eastAsia"/>
          <w:color w:val="auto"/>
        </w:rPr>
        <w:t>号）、《关于印发节能产品政府采购品目清单的通知》（财库〔</w:t>
      </w:r>
      <w:r w:rsidRPr="00FE5F20">
        <w:rPr>
          <w:rFonts w:ascii="Times New Roman" w:eastAsia="宋体" w:hAnsi="Times New Roman" w:hint="eastAsia"/>
          <w:color w:val="auto"/>
        </w:rPr>
        <w:t>2019</w:t>
      </w:r>
      <w:r w:rsidRPr="00FE5F20">
        <w:rPr>
          <w:rFonts w:ascii="Times New Roman" w:eastAsia="宋体" w:hAnsi="Times New Roman" w:hint="eastAsia"/>
          <w:color w:val="auto"/>
        </w:rPr>
        <w:t>〕</w:t>
      </w:r>
      <w:r w:rsidRPr="00FE5F20">
        <w:rPr>
          <w:rFonts w:ascii="Times New Roman" w:eastAsia="宋体" w:hAnsi="Times New Roman" w:hint="eastAsia"/>
          <w:color w:val="auto"/>
        </w:rPr>
        <w:t>19</w:t>
      </w:r>
      <w:r w:rsidRPr="00FE5F20">
        <w:rPr>
          <w:rFonts w:ascii="Times New Roman" w:eastAsia="宋体" w:hAnsi="Times New Roman" w:hint="eastAsia"/>
          <w:color w:val="auto"/>
        </w:rPr>
        <w:t>号）、《市场监管总局关于发布参与实施政府采购节能产品、环境标志产品认证机构名录的公告》（</w:t>
      </w:r>
      <w:r w:rsidRPr="00FE5F20">
        <w:rPr>
          <w:rFonts w:ascii="Times New Roman" w:eastAsia="宋体" w:hAnsi="Times New Roman" w:hint="eastAsia"/>
          <w:color w:val="auto"/>
        </w:rPr>
        <w:t>2019</w:t>
      </w:r>
      <w:r w:rsidRPr="00FE5F20">
        <w:rPr>
          <w:rFonts w:ascii="Times New Roman" w:eastAsia="宋体" w:hAnsi="Times New Roman" w:hint="eastAsia"/>
          <w:color w:val="auto"/>
        </w:rPr>
        <w:t>年第</w:t>
      </w:r>
      <w:r w:rsidRPr="00FE5F20">
        <w:rPr>
          <w:rFonts w:ascii="Times New Roman" w:eastAsia="宋体" w:hAnsi="Times New Roman" w:hint="eastAsia"/>
          <w:color w:val="auto"/>
        </w:rPr>
        <w:t>16</w:t>
      </w:r>
      <w:r w:rsidRPr="00FE5F20">
        <w:rPr>
          <w:rFonts w:ascii="Times New Roman" w:eastAsia="宋体" w:hAnsi="Times New Roman" w:hint="eastAsia"/>
          <w:color w:val="auto"/>
        </w:rPr>
        <w:t>号）等文件要求</w:t>
      </w:r>
      <w:r w:rsidRPr="003F2E91">
        <w:rPr>
          <w:rFonts w:ascii="Times New Roman" w:eastAsia="宋体" w:hAnsi="Times New Roman" w:cs="Times New Roman" w:hint="eastAsia"/>
          <w:color w:val="auto"/>
        </w:rPr>
        <w:t>，对</w:t>
      </w:r>
      <w:r w:rsidRPr="003F2E91">
        <w:rPr>
          <w:rFonts w:ascii="Times New Roman" w:eastAsia="宋体" w:hAnsi="Times New Roman" w:cs="Times New Roman"/>
          <w:color w:val="auto"/>
        </w:rPr>
        <w:t>政府采购节能、环境标志品目清单</w:t>
      </w:r>
      <w:r w:rsidRPr="003F2E91">
        <w:rPr>
          <w:rFonts w:ascii="Times New Roman" w:eastAsia="宋体" w:hAnsi="Times New Roman" w:cs="Times New Roman" w:hint="eastAsia"/>
          <w:color w:val="auto"/>
        </w:rPr>
        <w:t>内的产品实施优先采购和强制采购的评标方法。</w:t>
      </w:r>
      <w:bookmarkEnd w:id="7"/>
      <w:bookmarkEnd w:id="8"/>
    </w:p>
    <w:p w:rsidR="00F87409" w:rsidRPr="003F2E91" w:rsidRDefault="00F87409" w:rsidP="00F87409">
      <w:pPr>
        <w:pStyle w:val="Default"/>
        <w:spacing w:line="360" w:lineRule="auto"/>
        <w:ind w:firstLineChars="200" w:firstLine="446"/>
        <w:rPr>
          <w:rFonts w:ascii="Times New Roman" w:eastAsia="宋体" w:hAnsi="Times New Roman" w:cs="Times New Roman"/>
          <w:color w:val="auto"/>
        </w:rPr>
      </w:pPr>
      <w:r w:rsidRPr="003F2E91">
        <w:rPr>
          <w:rFonts w:ascii="Times New Roman" w:eastAsia="宋体" w:hAnsi="Times New Roman" w:cs="Times New Roman" w:hint="eastAsia"/>
          <w:color w:val="auto"/>
        </w:rPr>
        <w:t>（七）根据《关于推动解决政府采购异常低价问题的通知》（财库〔</w:t>
      </w:r>
      <w:r w:rsidRPr="003F2E91">
        <w:rPr>
          <w:rFonts w:ascii="Times New Roman" w:eastAsia="宋体" w:hAnsi="Times New Roman" w:cs="Times New Roman" w:hint="eastAsia"/>
          <w:color w:val="auto"/>
        </w:rPr>
        <w:t>2026</w:t>
      </w:r>
      <w:r w:rsidRPr="003F2E91">
        <w:rPr>
          <w:rFonts w:ascii="Times New Roman" w:eastAsia="宋体" w:hAnsi="Times New Roman" w:cs="Times New Roman" w:hint="eastAsia"/>
          <w:color w:val="auto"/>
        </w:rPr>
        <w:t>〕</w:t>
      </w:r>
      <w:r w:rsidRPr="003F2E91">
        <w:rPr>
          <w:rFonts w:ascii="Times New Roman" w:eastAsia="宋体" w:hAnsi="Times New Roman" w:cs="Times New Roman" w:hint="eastAsia"/>
          <w:color w:val="auto"/>
        </w:rPr>
        <w:t>2</w:t>
      </w:r>
      <w:r w:rsidRPr="003F2E91">
        <w:rPr>
          <w:rFonts w:ascii="Times New Roman" w:eastAsia="宋体" w:hAnsi="Times New Roman" w:cs="Times New Roman" w:hint="eastAsia"/>
          <w:color w:val="auto"/>
        </w:rPr>
        <w:t>号）的要求，当供应商报价出现以下情形</w:t>
      </w:r>
      <w:r w:rsidR="00161E88" w:rsidRPr="003F2E91">
        <w:rPr>
          <w:rFonts w:ascii="Times New Roman" w:eastAsia="宋体" w:hAnsi="Times New Roman" w:cs="Times New Roman" w:hint="eastAsia"/>
          <w:color w:val="auto"/>
        </w:rPr>
        <w:t>之一</w:t>
      </w:r>
      <w:r w:rsidRPr="003F2E91">
        <w:rPr>
          <w:rFonts w:ascii="Times New Roman" w:eastAsia="宋体" w:hAnsi="Times New Roman" w:cs="Times New Roman" w:hint="eastAsia"/>
          <w:color w:val="auto"/>
        </w:rPr>
        <w:t>时，评标委员会应当启动对该供应商的异常低价审查程序：</w:t>
      </w:r>
    </w:p>
    <w:p w:rsidR="00C77FFA" w:rsidRPr="003F2E91" w:rsidRDefault="00C77FFA" w:rsidP="00C77FFA">
      <w:pPr>
        <w:pStyle w:val="Default"/>
        <w:spacing w:line="360" w:lineRule="auto"/>
        <w:ind w:firstLineChars="200" w:firstLine="446"/>
        <w:rPr>
          <w:rFonts w:ascii="Times New Roman" w:eastAsia="宋体" w:hAnsi="Times New Roman" w:cs="Times New Roman"/>
          <w:color w:val="auto"/>
        </w:rPr>
      </w:pPr>
      <w:r w:rsidRPr="003F2E91">
        <w:rPr>
          <w:rFonts w:ascii="Times New Roman" w:eastAsia="宋体" w:hAnsi="Times New Roman" w:cs="Times New Roman" w:hint="eastAsia"/>
          <w:color w:val="auto"/>
        </w:rPr>
        <w:t>1.</w:t>
      </w:r>
      <w:r w:rsidR="00F87409" w:rsidRPr="003F2E91">
        <w:rPr>
          <w:rFonts w:ascii="Times New Roman" w:eastAsia="宋体" w:hAnsi="Times New Roman" w:cs="Times New Roman" w:hint="eastAsia"/>
          <w:color w:val="auto"/>
        </w:rPr>
        <w:t xml:space="preserve"> </w:t>
      </w:r>
      <w:r w:rsidR="00F87409" w:rsidRPr="003F2E91">
        <w:rPr>
          <w:rFonts w:ascii="Times New Roman" w:eastAsia="宋体" w:hAnsi="Times New Roman" w:cs="Times New Roman" w:hint="eastAsia"/>
          <w:color w:val="auto"/>
        </w:rPr>
        <w:t>供应商</w:t>
      </w:r>
      <w:r w:rsidRPr="003F2E91">
        <w:rPr>
          <w:rFonts w:ascii="Times New Roman" w:eastAsia="宋体" w:hAnsi="Times New Roman" w:cs="Times New Roman" w:hint="eastAsia"/>
          <w:color w:val="auto"/>
        </w:rPr>
        <w:t>报价</w:t>
      </w:r>
      <w:r w:rsidRPr="003F2E91">
        <w:rPr>
          <w:rFonts w:ascii="Times New Roman" w:eastAsia="宋体" w:hAnsi="Times New Roman" w:cs="Times New Roman" w:hint="eastAsia"/>
          <w:color w:val="auto"/>
        </w:rPr>
        <w:t>&lt;</w:t>
      </w:r>
      <w:r w:rsidRPr="003F2E91">
        <w:rPr>
          <w:rFonts w:ascii="Times New Roman" w:eastAsia="宋体" w:hAnsi="Times New Roman" w:cs="Times New Roman" w:hint="eastAsia"/>
          <w:color w:val="auto"/>
        </w:rPr>
        <w:t>全部通过符合性审查供应商报价平均值×</w:t>
      </w:r>
      <w:r w:rsidRPr="003F2E91">
        <w:rPr>
          <w:rFonts w:ascii="Times New Roman" w:eastAsia="宋体" w:hAnsi="Times New Roman" w:cs="Times New Roman" w:hint="eastAsia"/>
          <w:color w:val="auto"/>
        </w:rPr>
        <w:t>50%</w:t>
      </w:r>
      <w:r w:rsidRPr="003F2E91">
        <w:rPr>
          <w:rFonts w:ascii="Times New Roman" w:eastAsia="宋体" w:hAnsi="Times New Roman" w:cs="Times New Roman" w:hint="eastAsia"/>
          <w:color w:val="auto"/>
        </w:rPr>
        <w:t>；</w:t>
      </w:r>
    </w:p>
    <w:p w:rsidR="00C77FFA" w:rsidRPr="003F2E91" w:rsidRDefault="00C77FFA" w:rsidP="00C77FFA">
      <w:pPr>
        <w:pStyle w:val="Default"/>
        <w:spacing w:line="360" w:lineRule="auto"/>
        <w:ind w:firstLineChars="200" w:firstLine="446"/>
        <w:rPr>
          <w:rFonts w:ascii="Times New Roman" w:eastAsia="宋体" w:hAnsi="Times New Roman" w:cs="Times New Roman"/>
          <w:color w:val="auto"/>
        </w:rPr>
      </w:pPr>
      <w:r w:rsidRPr="003F2E91">
        <w:rPr>
          <w:rFonts w:ascii="Times New Roman" w:eastAsia="宋体" w:hAnsi="Times New Roman" w:cs="Times New Roman" w:hint="eastAsia"/>
          <w:color w:val="auto"/>
        </w:rPr>
        <w:t>2.</w:t>
      </w:r>
      <w:r w:rsidR="00F87409" w:rsidRPr="003F2E91">
        <w:rPr>
          <w:rFonts w:ascii="Times New Roman" w:eastAsia="宋体" w:hAnsi="Times New Roman" w:cs="Times New Roman" w:hint="eastAsia"/>
          <w:color w:val="auto"/>
        </w:rPr>
        <w:t xml:space="preserve"> </w:t>
      </w:r>
      <w:r w:rsidR="00F87409" w:rsidRPr="003F2E91">
        <w:rPr>
          <w:rFonts w:ascii="Times New Roman" w:eastAsia="宋体" w:hAnsi="Times New Roman" w:cs="Times New Roman" w:hint="eastAsia"/>
          <w:color w:val="auto"/>
        </w:rPr>
        <w:t>供应商</w:t>
      </w:r>
      <w:r w:rsidRPr="003F2E91">
        <w:rPr>
          <w:rFonts w:ascii="Times New Roman" w:eastAsia="宋体" w:hAnsi="Times New Roman" w:cs="Times New Roman" w:hint="eastAsia"/>
          <w:color w:val="auto"/>
        </w:rPr>
        <w:t>报价</w:t>
      </w:r>
      <w:r w:rsidRPr="003F2E91">
        <w:rPr>
          <w:rFonts w:ascii="Times New Roman" w:eastAsia="宋体" w:hAnsi="Times New Roman" w:cs="Times New Roman" w:hint="eastAsia"/>
          <w:color w:val="auto"/>
        </w:rPr>
        <w:t>&lt;</w:t>
      </w:r>
      <w:r w:rsidRPr="003F2E91">
        <w:rPr>
          <w:rFonts w:ascii="Times New Roman" w:eastAsia="宋体" w:hAnsi="Times New Roman" w:cs="Times New Roman" w:hint="eastAsia"/>
          <w:color w:val="auto"/>
        </w:rPr>
        <w:t>通过符合性审查的次</w:t>
      </w:r>
      <w:proofErr w:type="gramStart"/>
      <w:r w:rsidRPr="003F2E91">
        <w:rPr>
          <w:rFonts w:ascii="Times New Roman" w:eastAsia="宋体" w:hAnsi="Times New Roman" w:cs="Times New Roman" w:hint="eastAsia"/>
          <w:color w:val="auto"/>
        </w:rPr>
        <w:t>低供应</w:t>
      </w:r>
      <w:proofErr w:type="gramEnd"/>
      <w:r w:rsidRPr="003F2E91">
        <w:rPr>
          <w:rFonts w:ascii="Times New Roman" w:eastAsia="宋体" w:hAnsi="Times New Roman" w:cs="Times New Roman" w:hint="eastAsia"/>
          <w:color w:val="auto"/>
        </w:rPr>
        <w:t>商报价×</w:t>
      </w:r>
      <w:r w:rsidRPr="003F2E91">
        <w:rPr>
          <w:rFonts w:ascii="Times New Roman" w:eastAsia="宋体" w:hAnsi="Times New Roman" w:cs="Times New Roman" w:hint="eastAsia"/>
          <w:color w:val="auto"/>
        </w:rPr>
        <w:t>50%</w:t>
      </w:r>
      <w:r w:rsidRPr="003F2E91">
        <w:rPr>
          <w:rFonts w:ascii="Times New Roman" w:eastAsia="宋体" w:hAnsi="Times New Roman" w:cs="Times New Roman" w:hint="eastAsia"/>
          <w:color w:val="auto"/>
        </w:rPr>
        <w:t>；</w:t>
      </w:r>
    </w:p>
    <w:p w:rsidR="00C77FFA" w:rsidRPr="003F2E91" w:rsidRDefault="00C77FFA" w:rsidP="00C77FFA">
      <w:pPr>
        <w:pStyle w:val="Default"/>
        <w:spacing w:line="360" w:lineRule="auto"/>
        <w:ind w:firstLineChars="200" w:firstLine="446"/>
        <w:rPr>
          <w:rFonts w:ascii="Times New Roman" w:eastAsia="宋体" w:hAnsi="Times New Roman" w:cs="Times New Roman"/>
          <w:color w:val="auto"/>
        </w:rPr>
      </w:pPr>
      <w:r w:rsidRPr="003F2E91">
        <w:rPr>
          <w:rFonts w:ascii="Times New Roman" w:eastAsia="宋体" w:hAnsi="Times New Roman" w:cs="Times New Roman" w:hint="eastAsia"/>
          <w:color w:val="auto"/>
        </w:rPr>
        <w:t>3.</w:t>
      </w:r>
      <w:r w:rsidR="00F87409" w:rsidRPr="003F2E91">
        <w:rPr>
          <w:rFonts w:ascii="Times New Roman" w:eastAsia="宋体" w:hAnsi="Times New Roman" w:cs="Times New Roman" w:hint="eastAsia"/>
          <w:color w:val="auto"/>
        </w:rPr>
        <w:t xml:space="preserve"> </w:t>
      </w:r>
      <w:r w:rsidR="00F87409" w:rsidRPr="003F2E91">
        <w:rPr>
          <w:rFonts w:ascii="Times New Roman" w:eastAsia="宋体" w:hAnsi="Times New Roman" w:cs="Times New Roman" w:hint="eastAsia"/>
          <w:color w:val="auto"/>
        </w:rPr>
        <w:t>供应商</w:t>
      </w:r>
      <w:r w:rsidRPr="003F2E91">
        <w:rPr>
          <w:rFonts w:ascii="Times New Roman" w:eastAsia="宋体" w:hAnsi="Times New Roman" w:cs="Times New Roman" w:hint="eastAsia"/>
          <w:color w:val="auto"/>
        </w:rPr>
        <w:t>报价</w:t>
      </w:r>
      <w:r w:rsidRPr="003F2E91">
        <w:rPr>
          <w:rFonts w:ascii="Times New Roman" w:eastAsia="宋体" w:hAnsi="Times New Roman" w:cs="Times New Roman" w:hint="eastAsia"/>
          <w:color w:val="auto"/>
        </w:rPr>
        <w:t>&lt;</w:t>
      </w:r>
      <w:r w:rsidRPr="003F2E91">
        <w:rPr>
          <w:rFonts w:ascii="Times New Roman" w:eastAsia="宋体" w:hAnsi="Times New Roman" w:cs="Times New Roman" w:hint="eastAsia"/>
          <w:color w:val="auto"/>
        </w:rPr>
        <w:t>最高限价×</w:t>
      </w:r>
      <w:r w:rsidRPr="003F2E91">
        <w:rPr>
          <w:rFonts w:ascii="Times New Roman" w:eastAsia="宋体" w:hAnsi="Times New Roman" w:cs="Times New Roman" w:hint="eastAsia"/>
          <w:color w:val="auto"/>
        </w:rPr>
        <w:t>45%</w:t>
      </w:r>
      <w:r w:rsidRPr="003F2E91">
        <w:rPr>
          <w:rFonts w:ascii="Times New Roman" w:eastAsia="宋体" w:hAnsi="Times New Roman" w:cs="Times New Roman" w:hint="eastAsia"/>
          <w:color w:val="auto"/>
        </w:rPr>
        <w:t>；</w:t>
      </w:r>
    </w:p>
    <w:p w:rsidR="00C77FFA" w:rsidRPr="003F2E91" w:rsidRDefault="00C77FFA" w:rsidP="00BF2C78">
      <w:pPr>
        <w:pStyle w:val="Default"/>
        <w:spacing w:line="360" w:lineRule="auto"/>
        <w:ind w:firstLineChars="200" w:firstLine="446"/>
        <w:rPr>
          <w:rFonts w:ascii="Times New Roman" w:eastAsia="宋体" w:hAnsi="Times New Roman"/>
          <w:color w:val="auto"/>
        </w:rPr>
      </w:pPr>
      <w:r w:rsidRPr="003F2E91">
        <w:rPr>
          <w:rFonts w:ascii="Times New Roman" w:eastAsia="宋体" w:hAnsi="Times New Roman" w:cs="Times New Roman" w:hint="eastAsia"/>
          <w:color w:val="auto"/>
        </w:rPr>
        <w:t>4.</w:t>
      </w:r>
      <w:r w:rsidR="00F87409" w:rsidRPr="003F2E91">
        <w:rPr>
          <w:rFonts w:ascii="Times New Roman" w:eastAsia="宋体" w:hAnsi="Times New Roman" w:cs="Times New Roman" w:hint="eastAsia"/>
          <w:color w:val="auto"/>
        </w:rPr>
        <w:t xml:space="preserve"> </w:t>
      </w:r>
      <w:r w:rsidRPr="003F2E91">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五、参与本项目的步骤、时间与方式</w:t>
      </w:r>
    </w:p>
    <w:p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（一）</w:t>
      </w:r>
      <w:r w:rsidR="00AC6CC6" w:rsidRPr="00FE5F20">
        <w:rPr>
          <w:rFonts w:ascii="Times New Roman" w:eastAsia="宋体" w:hAnsi="Times New Roman" w:hint="eastAsia"/>
          <w:color w:val="auto"/>
        </w:rPr>
        <w:t>参与本项目的</w:t>
      </w:r>
      <w:r w:rsidRPr="00FE5F20">
        <w:rPr>
          <w:rFonts w:ascii="Times New Roman" w:eastAsia="宋体" w:hAnsi="Times New Roman" w:hint="eastAsia"/>
          <w:color w:val="auto"/>
        </w:rPr>
        <w:t>时间要求</w:t>
      </w:r>
    </w:p>
    <w:tbl>
      <w:tblPr>
        <w:tblStyle w:val="ab"/>
        <w:tblW w:w="9328" w:type="dxa"/>
        <w:jc w:val="center"/>
        <w:tblLook w:val="04A0" w:firstRow="1" w:lastRow="0" w:firstColumn="1" w:lastColumn="0" w:noHBand="0" w:noVBand="1"/>
      </w:tblPr>
      <w:tblGrid>
        <w:gridCol w:w="779"/>
        <w:gridCol w:w="1941"/>
        <w:gridCol w:w="1891"/>
        <w:gridCol w:w="2085"/>
        <w:gridCol w:w="2632"/>
      </w:tblGrid>
      <w:tr w:rsidR="00FE5F20" w:rsidRPr="00FE5F20" w:rsidTr="00B760D4">
        <w:trPr>
          <w:tblHeade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序号</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步骤名称</w:t>
            </w:r>
          </w:p>
        </w:tc>
        <w:tc>
          <w:tcPr>
            <w:tcW w:w="189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开始时间</w:t>
            </w:r>
          </w:p>
        </w:tc>
        <w:tc>
          <w:tcPr>
            <w:tcW w:w="2085"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截止时间</w:t>
            </w:r>
          </w:p>
        </w:tc>
        <w:tc>
          <w:tcPr>
            <w:tcW w:w="2632"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备注</w:t>
            </w:r>
          </w:p>
        </w:tc>
      </w:tr>
      <w:tr w:rsidR="00FE5F20" w:rsidRPr="00FE5F20" w:rsidTr="00B760D4">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1</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获取招标文件</w:t>
            </w:r>
          </w:p>
        </w:tc>
        <w:tc>
          <w:tcPr>
            <w:tcW w:w="1891" w:type="dxa"/>
            <w:vAlign w:val="center"/>
          </w:tcPr>
          <w:p w:rsidR="00FE5F20" w:rsidRPr="00FE5F20" w:rsidRDefault="00FE5F20" w:rsidP="00B760D4">
            <w:pPr>
              <w:pStyle w:val="Default"/>
              <w:snapToGrid w:val="0"/>
              <w:jc w:val="center"/>
              <w:rPr>
                <w:rFonts w:ascii="Times New Roman" w:eastAsia="宋体" w:hAnsi="Times New Roman"/>
                <w:color w:val="auto"/>
                <w:sz w:val="21"/>
                <w:szCs w:val="21"/>
              </w:rPr>
            </w:pPr>
            <w:r w:rsidRPr="00FE5F20">
              <w:rPr>
                <w:rFonts w:ascii="Times New Roman" w:eastAsia="宋体" w:hAnsi="Times New Roman" w:cs="Times New Roman"/>
                <w:color w:val="auto"/>
                <w:sz w:val="21"/>
                <w:szCs w:val="21"/>
              </w:rPr>
              <w:t>2026</w:t>
            </w:r>
            <w:r w:rsidRPr="00FE5F20">
              <w:rPr>
                <w:rFonts w:ascii="Times New Roman" w:eastAsia="宋体" w:hAnsi="Times New Roman" w:cs="Times New Roman"/>
                <w:color w:val="auto"/>
                <w:sz w:val="21"/>
                <w:szCs w:val="21"/>
              </w:rPr>
              <w:t>年</w:t>
            </w:r>
            <w:r w:rsidR="00B760D4">
              <w:rPr>
                <w:rFonts w:ascii="Times New Roman" w:eastAsia="宋体" w:hAnsi="Times New Roman" w:cs="Times New Roman" w:hint="eastAsia"/>
                <w:color w:val="auto"/>
                <w:sz w:val="21"/>
                <w:szCs w:val="21"/>
              </w:rPr>
              <w:t>3</w:t>
            </w:r>
            <w:r w:rsidRPr="00FE5F20">
              <w:rPr>
                <w:rFonts w:ascii="Times New Roman" w:eastAsia="宋体" w:hAnsi="Times New Roman" w:cs="Times New Roman"/>
                <w:color w:val="auto"/>
                <w:sz w:val="21"/>
                <w:szCs w:val="21"/>
              </w:rPr>
              <w:t>月</w:t>
            </w:r>
            <w:r w:rsidR="00B760D4">
              <w:rPr>
                <w:rFonts w:ascii="Times New Roman" w:eastAsia="宋体" w:hAnsi="Times New Roman" w:cs="Times New Roman" w:hint="eastAsia"/>
                <w:color w:val="auto"/>
                <w:sz w:val="21"/>
                <w:szCs w:val="21"/>
              </w:rPr>
              <w:t>3</w:t>
            </w:r>
            <w:r w:rsidRPr="00FE5F20">
              <w:rPr>
                <w:rFonts w:ascii="Times New Roman" w:eastAsia="宋体" w:hAnsi="Times New Roman" w:cs="Times New Roman"/>
                <w:color w:val="auto"/>
                <w:sz w:val="21"/>
                <w:szCs w:val="21"/>
              </w:rPr>
              <w:t>日</w:t>
            </w:r>
          </w:p>
        </w:tc>
        <w:tc>
          <w:tcPr>
            <w:tcW w:w="2085" w:type="dxa"/>
            <w:vAlign w:val="center"/>
          </w:tcPr>
          <w:p w:rsidR="00FE5F20" w:rsidRPr="00FE5F20" w:rsidRDefault="00FE5F20" w:rsidP="00B760D4">
            <w:pPr>
              <w:pStyle w:val="Default"/>
              <w:snapToGrid w:val="0"/>
              <w:jc w:val="center"/>
              <w:rPr>
                <w:rFonts w:ascii="Times New Roman" w:eastAsia="宋体" w:hAnsi="Times New Roman"/>
                <w:color w:val="auto"/>
                <w:sz w:val="21"/>
                <w:szCs w:val="21"/>
              </w:rPr>
            </w:pPr>
            <w:r w:rsidRPr="00FE5F20">
              <w:rPr>
                <w:rFonts w:ascii="Times New Roman" w:eastAsia="宋体" w:hAnsi="Times New Roman" w:cs="Times New Roman"/>
                <w:color w:val="auto"/>
                <w:sz w:val="21"/>
                <w:szCs w:val="21"/>
              </w:rPr>
              <w:t>2026</w:t>
            </w:r>
            <w:r w:rsidRPr="00FE5F20">
              <w:rPr>
                <w:rFonts w:ascii="Times New Roman" w:eastAsia="宋体" w:hAnsi="Times New Roman" w:cs="Times New Roman"/>
                <w:color w:val="auto"/>
                <w:sz w:val="21"/>
                <w:szCs w:val="21"/>
              </w:rPr>
              <w:t>年</w:t>
            </w:r>
            <w:r w:rsidR="00B760D4">
              <w:rPr>
                <w:rFonts w:ascii="Times New Roman" w:eastAsia="宋体" w:hAnsi="Times New Roman" w:cs="Times New Roman" w:hint="eastAsia"/>
                <w:color w:val="auto"/>
                <w:sz w:val="21"/>
                <w:szCs w:val="21"/>
              </w:rPr>
              <w:t>3</w:t>
            </w:r>
            <w:r w:rsidRPr="00FE5F20">
              <w:rPr>
                <w:rFonts w:ascii="Times New Roman" w:eastAsia="宋体" w:hAnsi="Times New Roman" w:cs="Times New Roman"/>
                <w:color w:val="auto"/>
                <w:sz w:val="21"/>
                <w:szCs w:val="21"/>
              </w:rPr>
              <w:t>月</w:t>
            </w:r>
            <w:r w:rsidR="00B760D4">
              <w:rPr>
                <w:rFonts w:ascii="Times New Roman" w:eastAsia="宋体" w:hAnsi="Times New Roman" w:cs="Times New Roman" w:hint="eastAsia"/>
                <w:color w:val="auto"/>
                <w:sz w:val="21"/>
                <w:szCs w:val="21"/>
              </w:rPr>
              <w:t>10</w:t>
            </w:r>
            <w:r w:rsidRPr="00FE5F20">
              <w:rPr>
                <w:rFonts w:ascii="Times New Roman" w:eastAsia="宋体" w:hAnsi="Times New Roman" w:cs="Times New Roman"/>
                <w:color w:val="auto"/>
                <w:sz w:val="21"/>
                <w:szCs w:val="21"/>
              </w:rPr>
              <w:t>日</w:t>
            </w:r>
          </w:p>
        </w:tc>
        <w:tc>
          <w:tcPr>
            <w:tcW w:w="2632" w:type="dxa"/>
            <w:vAlign w:val="center"/>
          </w:tcPr>
          <w:p w:rsidR="00F22341" w:rsidRDefault="00F22341" w:rsidP="00535894">
            <w:pPr>
              <w:pStyle w:val="Default"/>
              <w:snapToGrid w:val="0"/>
              <w:jc w:val="both"/>
              <w:rPr>
                <w:rFonts w:ascii="Times New Roman" w:eastAsia="宋体" w:hAnsi="Times New Roman" w:cs="Times New Roman"/>
                <w:color w:val="auto"/>
                <w:sz w:val="21"/>
                <w:szCs w:val="21"/>
              </w:rPr>
            </w:pPr>
            <w:r w:rsidRPr="00FE5F20">
              <w:rPr>
                <w:rFonts w:ascii="Times New Roman" w:eastAsia="宋体" w:hAnsi="Times New Roman" w:cs="Times New Roman"/>
                <w:color w:val="auto"/>
                <w:sz w:val="21"/>
                <w:szCs w:val="21"/>
              </w:rPr>
              <w:t>每日</w:t>
            </w:r>
            <w:r w:rsidRPr="00FE5F20">
              <w:rPr>
                <w:rFonts w:ascii="Times New Roman" w:eastAsia="宋体" w:hAnsi="Times New Roman" w:cs="Times New Roman"/>
                <w:color w:val="auto"/>
                <w:sz w:val="21"/>
                <w:szCs w:val="21"/>
              </w:rPr>
              <w:t>9:00</w:t>
            </w:r>
            <w:r w:rsidRPr="00FE5F20">
              <w:rPr>
                <w:rFonts w:ascii="Times New Roman" w:eastAsia="宋体" w:hAnsi="Times New Roman" w:cs="Times New Roman"/>
                <w:color w:val="auto"/>
                <w:sz w:val="21"/>
                <w:szCs w:val="21"/>
              </w:rPr>
              <w:t>至</w:t>
            </w:r>
            <w:r w:rsidRPr="00FE5F20">
              <w:rPr>
                <w:rFonts w:ascii="Times New Roman" w:eastAsia="宋体" w:hAnsi="Times New Roman" w:cs="Times New Roman"/>
                <w:color w:val="auto"/>
                <w:sz w:val="21"/>
                <w:szCs w:val="21"/>
              </w:rPr>
              <w:t>17:00</w:t>
            </w:r>
            <w:r w:rsidRPr="00FE5F20">
              <w:rPr>
                <w:rFonts w:ascii="Times New Roman" w:eastAsia="宋体" w:hAnsi="Times New Roman" w:cs="Times New Roman"/>
                <w:color w:val="auto"/>
                <w:sz w:val="21"/>
                <w:szCs w:val="21"/>
              </w:rPr>
              <w:t>（北京时间，法定节假日除外）。</w:t>
            </w:r>
          </w:p>
          <w:p w:rsidR="00FE5F20" w:rsidRPr="00FE5F20" w:rsidRDefault="00F22341" w:rsidP="00535894">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FE5F20" w:rsidRPr="00FE5F20" w:rsidTr="00B760D4">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FE5F20" w:rsidRPr="00FE5F20" w:rsidRDefault="00FE5F20" w:rsidP="0079045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网上应答</w:t>
            </w:r>
            <w:r>
              <w:rPr>
                <w:rFonts w:ascii="Times New Roman" w:eastAsia="宋体" w:hAnsi="Times New Roman" w:hint="eastAsia"/>
                <w:color w:val="auto"/>
                <w:sz w:val="21"/>
                <w:szCs w:val="21"/>
              </w:rPr>
              <w:t>（上传电子投标文件）</w:t>
            </w:r>
          </w:p>
        </w:tc>
        <w:tc>
          <w:tcPr>
            <w:tcW w:w="1891" w:type="dxa"/>
            <w:vAlign w:val="center"/>
          </w:tcPr>
          <w:p w:rsidR="00FE5F20" w:rsidRPr="00FE5F20" w:rsidRDefault="00FE5F20" w:rsidP="00B760D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00B760D4">
              <w:rPr>
                <w:rFonts w:ascii="Times New Roman" w:eastAsia="宋体" w:hAnsi="Times New Roman" w:hint="eastAsia"/>
                <w:color w:val="auto"/>
                <w:sz w:val="21"/>
                <w:szCs w:val="21"/>
              </w:rPr>
              <w:t>年</w:t>
            </w:r>
            <w:r w:rsidR="00B760D4">
              <w:rPr>
                <w:rFonts w:ascii="Times New Roman" w:eastAsia="宋体" w:hAnsi="Times New Roman" w:hint="eastAsia"/>
                <w:color w:val="auto"/>
                <w:sz w:val="21"/>
                <w:szCs w:val="21"/>
              </w:rPr>
              <w:t>3</w:t>
            </w:r>
            <w:r w:rsidRPr="00FE5F20">
              <w:rPr>
                <w:rFonts w:ascii="Times New Roman" w:eastAsia="宋体" w:hAnsi="Times New Roman" w:hint="eastAsia"/>
                <w:color w:val="auto"/>
                <w:sz w:val="21"/>
                <w:szCs w:val="21"/>
              </w:rPr>
              <w:t>月</w:t>
            </w:r>
            <w:r w:rsidR="00B760D4">
              <w:rPr>
                <w:rFonts w:ascii="Times New Roman" w:eastAsia="宋体" w:hAnsi="Times New Roman" w:hint="eastAsia"/>
                <w:color w:val="auto"/>
                <w:sz w:val="21"/>
                <w:szCs w:val="21"/>
              </w:rPr>
              <w:t>3</w:t>
            </w:r>
            <w:r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9:00</w:t>
            </w:r>
          </w:p>
        </w:tc>
        <w:tc>
          <w:tcPr>
            <w:tcW w:w="2085" w:type="dxa"/>
            <w:vAlign w:val="center"/>
          </w:tcPr>
          <w:p w:rsidR="00FE5F20" w:rsidRPr="00FE5F20" w:rsidRDefault="00FE5F20" w:rsidP="00B760D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B760D4">
              <w:rPr>
                <w:rFonts w:ascii="Times New Roman" w:eastAsia="宋体" w:hAnsi="Times New Roman" w:hint="eastAsia"/>
                <w:color w:val="auto"/>
                <w:sz w:val="21"/>
                <w:szCs w:val="21"/>
              </w:rPr>
              <w:t>3</w:t>
            </w:r>
            <w:r w:rsidRPr="00FE5F20">
              <w:rPr>
                <w:rFonts w:ascii="Times New Roman" w:eastAsia="宋体" w:hAnsi="Times New Roman" w:hint="eastAsia"/>
                <w:color w:val="auto"/>
                <w:sz w:val="21"/>
                <w:szCs w:val="21"/>
              </w:rPr>
              <w:t>月</w:t>
            </w:r>
            <w:r w:rsidR="00B760D4">
              <w:rPr>
                <w:rFonts w:ascii="Times New Roman" w:eastAsia="宋体" w:hAnsi="Times New Roman" w:hint="eastAsia"/>
                <w:color w:val="auto"/>
                <w:sz w:val="21"/>
                <w:szCs w:val="21"/>
              </w:rPr>
              <w:t>24</w:t>
            </w:r>
            <w:r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8:30</w:t>
            </w:r>
          </w:p>
        </w:tc>
        <w:tc>
          <w:tcPr>
            <w:tcW w:w="2632" w:type="dxa"/>
            <w:vAlign w:val="center"/>
          </w:tcPr>
          <w:p w:rsidR="00FE5F20"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完成网上应答</w:t>
            </w:r>
            <w:r w:rsidR="00D918E0">
              <w:rPr>
                <w:rFonts w:ascii="Times New Roman" w:eastAsia="宋体" w:hAnsi="Times New Roman" w:hint="eastAsia"/>
                <w:color w:val="auto"/>
                <w:sz w:val="21"/>
                <w:szCs w:val="21"/>
              </w:rPr>
              <w:t>或未按时</w:t>
            </w:r>
            <w:r w:rsidR="00AC6CC6" w:rsidRPr="00AC6CC6">
              <w:rPr>
                <w:rFonts w:ascii="Times New Roman" w:eastAsia="宋体" w:hAnsi="Times New Roman" w:hint="eastAsia"/>
                <w:color w:val="auto"/>
                <w:sz w:val="21"/>
                <w:szCs w:val="21"/>
              </w:rPr>
              <w:t>上传电子投标文件</w:t>
            </w:r>
            <w:r>
              <w:rPr>
                <w:rFonts w:ascii="Times New Roman" w:eastAsia="宋体" w:hAnsi="Times New Roman" w:hint="eastAsia"/>
                <w:color w:val="auto"/>
                <w:sz w:val="21"/>
                <w:szCs w:val="21"/>
              </w:rPr>
              <w:t>的，视为无效</w:t>
            </w:r>
            <w:r w:rsidR="00AC6CC6" w:rsidRPr="00AC6CC6">
              <w:rPr>
                <w:rFonts w:ascii="Times New Roman" w:eastAsia="宋体" w:hAnsi="Times New Roman" w:hint="eastAsia"/>
                <w:color w:val="auto"/>
                <w:sz w:val="21"/>
                <w:szCs w:val="21"/>
              </w:rPr>
              <w:t>投标。</w:t>
            </w:r>
          </w:p>
        </w:tc>
      </w:tr>
      <w:tr w:rsidR="00AC6CC6" w:rsidRPr="00FE5F20" w:rsidTr="00B760D4">
        <w:trPr>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B760D4">
              <w:rPr>
                <w:rFonts w:ascii="Times New Roman" w:eastAsia="宋体" w:hAnsi="Times New Roman" w:hint="eastAsia"/>
                <w:color w:val="auto"/>
                <w:sz w:val="21"/>
                <w:szCs w:val="21"/>
              </w:rPr>
              <w:t>3</w:t>
            </w:r>
            <w:r w:rsidR="00B760D4" w:rsidRPr="00FE5F20">
              <w:rPr>
                <w:rFonts w:ascii="Times New Roman" w:eastAsia="宋体" w:hAnsi="Times New Roman" w:hint="eastAsia"/>
                <w:color w:val="auto"/>
                <w:sz w:val="21"/>
                <w:szCs w:val="21"/>
              </w:rPr>
              <w:t>月</w:t>
            </w:r>
            <w:r w:rsidR="00B760D4">
              <w:rPr>
                <w:rFonts w:ascii="Times New Roman" w:eastAsia="宋体" w:hAnsi="Times New Roman" w:hint="eastAsia"/>
                <w:color w:val="auto"/>
                <w:sz w:val="21"/>
                <w:szCs w:val="21"/>
              </w:rPr>
              <w:t>24</w:t>
            </w:r>
            <w:r w:rsidR="00B760D4"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8:30</w:t>
            </w:r>
          </w:p>
        </w:tc>
        <w:tc>
          <w:tcPr>
            <w:tcW w:w="2085"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B760D4">
              <w:rPr>
                <w:rFonts w:ascii="Times New Roman" w:eastAsia="宋体" w:hAnsi="Times New Roman" w:hint="eastAsia"/>
                <w:color w:val="auto"/>
                <w:sz w:val="21"/>
                <w:szCs w:val="21"/>
              </w:rPr>
              <w:t>3</w:t>
            </w:r>
            <w:r w:rsidR="00B760D4" w:rsidRPr="00FE5F20">
              <w:rPr>
                <w:rFonts w:ascii="Times New Roman" w:eastAsia="宋体" w:hAnsi="Times New Roman" w:hint="eastAsia"/>
                <w:color w:val="auto"/>
                <w:sz w:val="21"/>
                <w:szCs w:val="21"/>
              </w:rPr>
              <w:t>月</w:t>
            </w:r>
            <w:r w:rsidR="00B760D4">
              <w:rPr>
                <w:rFonts w:ascii="Times New Roman" w:eastAsia="宋体" w:hAnsi="Times New Roman" w:hint="eastAsia"/>
                <w:color w:val="auto"/>
                <w:sz w:val="21"/>
                <w:szCs w:val="21"/>
              </w:rPr>
              <w:t>24</w:t>
            </w:r>
            <w:r w:rsidR="00B760D4"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w:t>
            </w:r>
            <w:r w:rsidRPr="00FE5F20">
              <w:rPr>
                <w:rFonts w:ascii="Times New Roman" w:eastAsia="宋体" w:hAnsi="Times New Roman" w:hint="eastAsia"/>
                <w:color w:val="auto"/>
                <w:sz w:val="21"/>
                <w:szCs w:val="21"/>
              </w:rPr>
              <w:t>:30</w:t>
            </w:r>
          </w:p>
        </w:tc>
        <w:tc>
          <w:tcPr>
            <w:tcW w:w="2632" w:type="dxa"/>
            <w:vAlign w:val="center"/>
          </w:tcPr>
          <w:p w:rsidR="00AC6CC6"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完成开标解密的</w:t>
            </w:r>
            <w:r>
              <w:rPr>
                <w:rFonts w:ascii="Times New Roman" w:eastAsia="宋体" w:hAnsi="Times New Roman" w:hint="eastAsia"/>
                <w:color w:val="auto"/>
                <w:sz w:val="21"/>
                <w:szCs w:val="21"/>
              </w:rPr>
              <w:t>，视为无效</w:t>
            </w:r>
            <w:r w:rsidR="00AC6CC6" w:rsidRPr="00AC6CC6">
              <w:rPr>
                <w:rFonts w:ascii="Times New Roman" w:eastAsia="宋体" w:hAnsi="Times New Roman" w:hint="eastAsia"/>
                <w:color w:val="auto"/>
                <w:sz w:val="21"/>
                <w:szCs w:val="21"/>
              </w:rPr>
              <w:t>投标。</w:t>
            </w:r>
          </w:p>
        </w:tc>
      </w:tr>
      <w:tr w:rsidR="00AC6CC6" w:rsidRPr="00FE5F20" w:rsidTr="00B760D4">
        <w:trPr>
          <w:trHeight w:val="441"/>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sidRPr="00AC6CC6">
              <w:rPr>
                <w:rFonts w:ascii="Times New Roman" w:eastAsia="宋体" w:hAnsi="Times New Roman"/>
                <w:color w:val="auto"/>
                <w:sz w:val="21"/>
                <w:szCs w:val="21"/>
              </w:rPr>
              <w:t>网上开标公示</w:t>
            </w:r>
          </w:p>
        </w:tc>
        <w:tc>
          <w:tcPr>
            <w:tcW w:w="1891"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B760D4">
              <w:rPr>
                <w:rFonts w:ascii="Times New Roman" w:eastAsia="宋体" w:hAnsi="Times New Roman" w:hint="eastAsia"/>
                <w:color w:val="auto"/>
                <w:sz w:val="21"/>
                <w:szCs w:val="21"/>
              </w:rPr>
              <w:t>3</w:t>
            </w:r>
            <w:r w:rsidR="00B760D4" w:rsidRPr="00FE5F20">
              <w:rPr>
                <w:rFonts w:ascii="Times New Roman" w:eastAsia="宋体" w:hAnsi="Times New Roman" w:hint="eastAsia"/>
                <w:color w:val="auto"/>
                <w:sz w:val="21"/>
                <w:szCs w:val="21"/>
              </w:rPr>
              <w:t>月</w:t>
            </w:r>
            <w:r w:rsidR="00B760D4">
              <w:rPr>
                <w:rFonts w:ascii="Times New Roman" w:eastAsia="宋体" w:hAnsi="Times New Roman" w:hint="eastAsia"/>
                <w:color w:val="auto"/>
                <w:sz w:val="21"/>
                <w:szCs w:val="21"/>
              </w:rPr>
              <w:t>24</w:t>
            </w:r>
            <w:r w:rsidR="00B760D4"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w:t>
            </w:r>
            <w:r w:rsidRPr="00FE5F20">
              <w:rPr>
                <w:rFonts w:ascii="Times New Roman" w:eastAsia="宋体" w:hAnsi="Times New Roman" w:hint="eastAsia"/>
                <w:color w:val="auto"/>
                <w:sz w:val="21"/>
                <w:szCs w:val="21"/>
              </w:rPr>
              <w:t>:30</w:t>
            </w:r>
          </w:p>
        </w:tc>
        <w:tc>
          <w:tcPr>
            <w:tcW w:w="2085"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B760D4">
              <w:rPr>
                <w:rFonts w:ascii="Times New Roman" w:eastAsia="宋体" w:hAnsi="Times New Roman" w:hint="eastAsia"/>
                <w:color w:val="auto"/>
                <w:sz w:val="21"/>
                <w:szCs w:val="21"/>
              </w:rPr>
              <w:t>3</w:t>
            </w:r>
            <w:r w:rsidR="00B760D4" w:rsidRPr="00FE5F20">
              <w:rPr>
                <w:rFonts w:ascii="Times New Roman" w:eastAsia="宋体" w:hAnsi="Times New Roman" w:hint="eastAsia"/>
                <w:color w:val="auto"/>
                <w:sz w:val="21"/>
                <w:szCs w:val="21"/>
              </w:rPr>
              <w:t>月</w:t>
            </w:r>
            <w:r w:rsidR="00B760D4">
              <w:rPr>
                <w:rFonts w:ascii="Times New Roman" w:eastAsia="宋体" w:hAnsi="Times New Roman" w:hint="eastAsia"/>
                <w:color w:val="auto"/>
                <w:sz w:val="21"/>
                <w:szCs w:val="21"/>
              </w:rPr>
              <w:t>24</w:t>
            </w:r>
            <w:r w:rsidR="00B760D4"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w:t>
            </w:r>
            <w:r w:rsidRPr="00FE5F20">
              <w:rPr>
                <w:rFonts w:ascii="Times New Roman" w:eastAsia="宋体" w:hAnsi="Times New Roman" w:hint="eastAsia"/>
                <w:color w:val="auto"/>
                <w:sz w:val="21"/>
                <w:szCs w:val="21"/>
              </w:rPr>
              <w:t>:</w:t>
            </w:r>
            <w:r>
              <w:rPr>
                <w:rFonts w:ascii="Times New Roman" w:eastAsia="宋体" w:hAnsi="Times New Roman" w:hint="eastAsia"/>
                <w:color w:val="auto"/>
                <w:sz w:val="21"/>
                <w:szCs w:val="21"/>
              </w:rPr>
              <w:t>0</w:t>
            </w:r>
            <w:r w:rsidRPr="00FE5F20">
              <w:rPr>
                <w:rFonts w:ascii="Times New Roman" w:eastAsia="宋体" w:hAnsi="Times New Roman" w:hint="eastAsia"/>
                <w:color w:val="auto"/>
                <w:sz w:val="21"/>
                <w:szCs w:val="21"/>
              </w:rPr>
              <w:t>0</w:t>
            </w:r>
          </w:p>
        </w:tc>
        <w:tc>
          <w:tcPr>
            <w:tcW w:w="2632" w:type="dxa"/>
            <w:vAlign w:val="center"/>
          </w:tcPr>
          <w:p w:rsidR="00AC6CC6" w:rsidRPr="00FE5F20" w:rsidRDefault="00AC6CC6" w:rsidP="00535894">
            <w:pPr>
              <w:pStyle w:val="Default"/>
              <w:snapToGrid w:val="0"/>
              <w:jc w:val="both"/>
              <w:rPr>
                <w:rFonts w:ascii="Times New Roman" w:eastAsia="宋体" w:hAnsi="Times New Roman"/>
                <w:color w:val="auto"/>
                <w:sz w:val="21"/>
                <w:szCs w:val="21"/>
              </w:rPr>
            </w:pPr>
          </w:p>
        </w:tc>
      </w:tr>
    </w:tbl>
    <w:p w:rsidR="00FE5F20" w:rsidRPr="00AC6CC6" w:rsidRDefault="00AC6CC6" w:rsidP="00BF2C78">
      <w:pPr>
        <w:pStyle w:val="Default"/>
        <w:spacing w:line="360" w:lineRule="auto"/>
        <w:ind w:firstLineChars="200" w:firstLine="446"/>
        <w:rPr>
          <w:rFonts w:ascii="Times New Roman" w:eastAsia="宋体" w:hAnsi="Times New Roman"/>
          <w:color w:val="auto"/>
        </w:rPr>
      </w:pPr>
      <w:r w:rsidRPr="00AC6CC6">
        <w:rPr>
          <w:rFonts w:ascii="Times New Roman" w:eastAsia="宋体" w:hAnsi="Times New Roman" w:hint="eastAsia"/>
          <w:color w:val="auto"/>
        </w:rPr>
        <w:t>（二）参与本项目的方式要求</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AC6CC6">
        <w:rPr>
          <w:rFonts w:ascii="Times New Roman" w:eastAsia="宋体" w:hAnsi="Times New Roman" w:cs="Times New Roman" w:hint="eastAsia"/>
          <w:color w:val="auto"/>
        </w:rPr>
        <w:t xml:space="preserve">. </w:t>
      </w:r>
      <w:r w:rsidR="00AC6CC6">
        <w:rPr>
          <w:rFonts w:ascii="Times New Roman" w:eastAsia="宋体" w:hAnsi="Times New Roman" w:cs="Times New Roman"/>
          <w:color w:val="auto"/>
        </w:rPr>
        <w:t>获取招标文件的方式</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w:t>
      </w:r>
      <w:r w:rsidR="00AC6CC6" w:rsidRPr="00225C2F">
        <w:rPr>
          <w:rFonts w:ascii="Times New Roman" w:eastAsia="宋体" w:hAnsi="Times New Roman" w:cs="Times New Roman"/>
          <w:color w:val="auto"/>
        </w:rPr>
        <w:t>使用</w:t>
      </w:r>
      <w:r w:rsidR="00AC6CC6">
        <w:rPr>
          <w:rFonts w:ascii="Times New Roman" w:eastAsia="宋体" w:hAnsi="Times New Roman" w:cs="Times New Roman"/>
          <w:color w:val="auto"/>
        </w:rPr>
        <w:t>天津数字认证有限公司发出的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数字证书（原天津市电子认证中心发出尚在有效期内的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数字证书仍可使用）</w:t>
      </w:r>
      <w:r w:rsidR="00AC6CC6" w:rsidRPr="00225C2F">
        <w:rPr>
          <w:rFonts w:ascii="Times New Roman" w:eastAsia="宋体" w:hAnsi="Times New Roman" w:cs="Times New Roman"/>
          <w:color w:val="auto"/>
        </w:rPr>
        <w:t>登录天津市政府采购中心网（网址：</w:t>
      </w:r>
      <w:hyperlink r:id="rId11" w:history="1">
        <w:r w:rsidR="00AC6CC6">
          <w:rPr>
            <w:rStyle w:val="ac"/>
            <w:rFonts w:ascii="Times New Roman" w:eastAsia="宋体" w:hAnsi="Times New Roman" w:cs="Times New Roman" w:hint="eastAsia"/>
          </w:rPr>
          <w:t>http://tjgpc.zwfwb.tj.gov.cn</w:t>
        </w:r>
      </w:hyperlink>
      <w:r w:rsidR="00AC6CC6" w:rsidRPr="00225C2F">
        <w:rPr>
          <w:rFonts w:ascii="Times New Roman" w:eastAsia="宋体" w:hAnsi="Times New Roman" w:cs="Times New Roman" w:hint="eastAsia"/>
          <w:color w:val="auto"/>
        </w:rPr>
        <w:t>）</w:t>
      </w:r>
      <w:r w:rsidR="00AC6CC6" w:rsidRPr="00225C2F">
        <w:rPr>
          <w:rFonts w:ascii="Times New Roman" w:eastAsia="宋体" w:hAnsi="Times New Roman" w:cs="Times New Roman" w:hint="eastAsia"/>
          <w:color w:val="auto"/>
        </w:rPr>
        <w:t>-</w:t>
      </w:r>
      <w:proofErr w:type="gramStart"/>
      <w:r w:rsidR="00AC6CC6">
        <w:rPr>
          <w:rFonts w:ascii="Times New Roman" w:eastAsia="宋体" w:hAnsi="Times New Roman" w:cs="Times New Roman" w:hint="eastAsia"/>
          <w:color w:val="auto"/>
        </w:rPr>
        <w:t>”</w:t>
      </w:r>
      <w:proofErr w:type="gramEnd"/>
      <w:r w:rsidR="00AC6CC6">
        <w:rPr>
          <w:rFonts w:ascii="Times New Roman" w:eastAsia="宋体" w:hAnsi="Times New Roman" w:cs="Times New Roman" w:hint="eastAsia"/>
          <w:color w:val="auto"/>
        </w:rPr>
        <w:t>网上招投标</w:t>
      </w:r>
      <w:proofErr w:type="gramStart"/>
      <w:r w:rsidR="00AC6CC6">
        <w:rPr>
          <w:rFonts w:ascii="Times New Roman" w:eastAsia="宋体" w:hAnsi="Times New Roman" w:cs="Times New Roman" w:hint="eastAsia"/>
          <w:color w:val="auto"/>
        </w:rPr>
        <w:t>”</w:t>
      </w:r>
      <w:proofErr w:type="gramEnd"/>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“供应商登录”</w:t>
      </w:r>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“市级集采机构入口”</w:t>
      </w:r>
      <w:r w:rsidR="00AC6CC6" w:rsidRPr="00225C2F">
        <w:rPr>
          <w:rFonts w:ascii="Times New Roman" w:eastAsia="宋体" w:hAnsi="Times New Roman" w:cs="Times New Roman"/>
          <w:color w:val="auto"/>
        </w:rPr>
        <w:t>下载招标文件。</w:t>
      </w:r>
    </w:p>
    <w:p w:rsidR="00AC6CC6" w:rsidRDefault="00FF5A35" w:rsidP="00AC6CC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3</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网上应答</w:t>
      </w:r>
      <w:r w:rsidR="00AC6CC6" w:rsidRPr="00AC6CC6">
        <w:rPr>
          <w:rFonts w:ascii="Times New Roman" w:eastAsia="宋体" w:hAnsi="Times New Roman" w:hint="eastAsia"/>
          <w:color w:val="auto"/>
        </w:rPr>
        <w:t>（上传电子投标文件）</w:t>
      </w:r>
      <w:r w:rsidR="00AC6CC6">
        <w:rPr>
          <w:rFonts w:ascii="Times New Roman" w:eastAsia="宋体" w:hAnsi="Times New Roman" w:hint="eastAsia"/>
          <w:color w:val="auto"/>
        </w:rPr>
        <w:t>方式</w:t>
      </w:r>
    </w:p>
    <w:p w:rsidR="00AC6CC6" w:rsidRDefault="00AC6CC6" w:rsidP="001E2BA2">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采用网上电子投标方式，投标人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00790453">
        <w:rPr>
          <w:rFonts w:ascii="Times New Roman" w:eastAsia="宋体" w:hAnsi="Times New Roman" w:cs="Times New Roman" w:hint="eastAsia"/>
          <w:color w:val="auto"/>
        </w:rPr>
        <w:t>规定</w:t>
      </w:r>
      <w:r w:rsidR="00790453">
        <w:rPr>
          <w:rFonts w:ascii="Times New Roman" w:eastAsia="宋体" w:hAnsi="Times New Roman" w:cs="Times New Roman"/>
          <w:color w:val="auto"/>
        </w:rPr>
        <w:t>的</w:t>
      </w:r>
      <w:r w:rsidRPr="00225C2F">
        <w:rPr>
          <w:rFonts w:ascii="Times New Roman" w:eastAsia="宋体" w:hAnsi="Times New Roman" w:cs="Times New Roman"/>
          <w:color w:val="auto"/>
        </w:rPr>
        <w:t>时间</w:t>
      </w:r>
      <w:r w:rsidR="00790453">
        <w:rPr>
          <w:rFonts w:ascii="Times New Roman" w:eastAsia="宋体" w:hAnsi="Times New Roman" w:cs="Times New Roman" w:hint="eastAsia"/>
          <w:color w:val="auto"/>
        </w:rPr>
        <w:t>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00FF5A35" w:rsidRPr="00FF5A35">
        <w:rPr>
          <w:rFonts w:ascii="Times New Roman" w:eastAsia="宋体" w:hAnsi="Times New Roman" w:cs="Times New Roman"/>
          <w:color w:val="auto"/>
        </w:rPr>
        <w:t xml:space="preserve"> </w:t>
      </w:r>
      <w:r w:rsidR="00FF5A35" w:rsidRPr="00225C2F">
        <w:rPr>
          <w:rFonts w:ascii="Times New Roman" w:eastAsia="宋体" w:hAnsi="Times New Roman" w:cs="Times New Roman"/>
          <w:color w:val="auto"/>
        </w:rPr>
        <w:t>进行</w:t>
      </w:r>
      <w:r w:rsidR="00FF5A35">
        <w:rPr>
          <w:rFonts w:ascii="Times New Roman" w:eastAsia="宋体" w:hAnsi="Times New Roman" w:cs="Times New Roman"/>
          <w:color w:val="auto"/>
        </w:rPr>
        <w:t>网上</w:t>
      </w:r>
      <w:r w:rsidR="00FF5A35" w:rsidRPr="00225C2F">
        <w:rPr>
          <w:rFonts w:ascii="Times New Roman" w:eastAsia="宋体" w:hAnsi="Times New Roman" w:cs="Times New Roman"/>
          <w:color w:val="auto"/>
        </w:rPr>
        <w:t>应答</w:t>
      </w:r>
      <w:r w:rsidR="00FF5A35">
        <w:rPr>
          <w:rFonts w:ascii="Times New Roman" w:eastAsia="宋体" w:hAnsi="Times New Roman" w:cs="Times New Roman" w:hint="eastAsia"/>
          <w:color w:val="auto"/>
        </w:rPr>
        <w:t>及</w:t>
      </w:r>
      <w:r w:rsidR="00FF5A35" w:rsidRPr="00225C2F">
        <w:rPr>
          <w:rFonts w:ascii="Times New Roman" w:eastAsia="宋体" w:hAnsi="Times New Roman" w:cs="Times New Roman" w:hint="eastAsia"/>
          <w:color w:val="auto"/>
        </w:rPr>
        <w:t>提交</w:t>
      </w:r>
      <w:r w:rsidR="00FF5A35">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并上传加盖投标人电子签章的</w:t>
      </w:r>
      <w:r>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001E2BA2">
        <w:rPr>
          <w:rFonts w:ascii="Times New Roman" w:eastAsia="宋体" w:hAnsi="Times New Roman" w:cs="Times New Roman" w:hint="eastAsia"/>
          <w:color w:val="auto"/>
        </w:rPr>
        <w:t>），否则视为无效投标。</w:t>
      </w:r>
    </w:p>
    <w:p w:rsidR="00FF5A35" w:rsidRPr="00AC6CC6" w:rsidRDefault="00FF5A35" w:rsidP="00FF5A35">
      <w:pPr>
        <w:pStyle w:val="Default"/>
        <w:spacing w:line="360" w:lineRule="auto"/>
        <w:ind w:firstLineChars="200" w:firstLine="446"/>
        <w:rPr>
          <w:rFonts w:ascii="Times New Roman" w:eastAsia="宋体" w:hAnsi="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AC6CC6" w:rsidRDefault="00790453" w:rsidP="00BF2C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4</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开标解密方式</w:t>
      </w:r>
    </w:p>
    <w:p w:rsidR="00AC6CC6" w:rsidRPr="00225C2F" w:rsidRDefault="00AC6CC6" w:rsidP="00AC6CC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采用网上开标</w:t>
      </w:r>
      <w:r>
        <w:rPr>
          <w:rFonts w:ascii="Times New Roman" w:eastAsia="宋体" w:hAnsi="Times New Roman" w:cs="Times New Roman"/>
          <w:color w:val="auto"/>
        </w:rPr>
        <w:t>解密</w:t>
      </w:r>
      <w:r w:rsidRPr="00225C2F">
        <w:rPr>
          <w:rFonts w:ascii="Times New Roman" w:eastAsia="宋体" w:hAnsi="Times New Roman" w:cs="Times New Roman"/>
          <w:color w:val="auto"/>
        </w:rPr>
        <w:t>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Pr="00225C2F">
        <w:rPr>
          <w:rFonts w:ascii="Times New Roman" w:eastAsia="宋体" w:hAnsi="Times New Roman" w:cs="Times New Roman" w:hint="eastAsia"/>
          <w:color w:val="auto"/>
        </w:rPr>
        <w:t>规定</w:t>
      </w:r>
      <w:r w:rsidR="00790453">
        <w:rPr>
          <w:rFonts w:ascii="Times New Roman" w:eastAsia="宋体" w:hAnsi="Times New Roman" w:cs="Times New Roman" w:hint="eastAsia"/>
          <w:color w:val="auto"/>
        </w:rPr>
        <w:t>的</w:t>
      </w:r>
      <w:r w:rsidRPr="00225C2F">
        <w:rPr>
          <w:rFonts w:ascii="Times New Roman" w:eastAsia="宋体" w:hAnsi="Times New Roman" w:cs="Times New Roman" w:hint="eastAsia"/>
          <w:color w:val="auto"/>
        </w:rPr>
        <w:t>时间</w:t>
      </w:r>
      <w:r w:rsidRPr="00225C2F">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r w:rsidR="00790453">
        <w:rPr>
          <w:rFonts w:ascii="Times New Roman" w:eastAsia="宋体" w:hAnsi="Times New Roman" w:cs="Times New Roman" w:hint="eastAsia"/>
          <w:color w:val="auto"/>
        </w:rPr>
        <w:t>，否则视为无效投标。</w:t>
      </w:r>
    </w:p>
    <w:p w:rsidR="00AC6CC6" w:rsidRDefault="00790453" w:rsidP="00AC6CC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5</w:t>
      </w:r>
      <w:r w:rsidR="00AC6CC6">
        <w:rPr>
          <w:rFonts w:ascii="Times New Roman" w:eastAsia="宋体" w:hAnsi="Times New Roman" w:cs="Times New Roman" w:hint="eastAsia"/>
          <w:color w:val="auto"/>
        </w:rPr>
        <w:t xml:space="preserve">. </w:t>
      </w:r>
      <w:r w:rsidR="00AC6CC6" w:rsidRPr="00225C2F">
        <w:rPr>
          <w:rFonts w:ascii="Times New Roman" w:eastAsia="宋体" w:hAnsi="Times New Roman" w:cs="Times New Roman"/>
          <w:color w:val="auto"/>
        </w:rPr>
        <w:t>网上开标公示</w:t>
      </w:r>
      <w:r w:rsidR="00AC6CC6">
        <w:rPr>
          <w:rFonts w:ascii="Times New Roman" w:eastAsia="宋体" w:hAnsi="Times New Roman" w:cs="Times New Roman"/>
          <w:color w:val="auto"/>
        </w:rPr>
        <w:t>方式</w:t>
      </w:r>
    </w:p>
    <w:p w:rsidR="00AC6CC6" w:rsidRDefault="00AC6CC6" w:rsidP="00AC6CC6">
      <w:pPr>
        <w:pStyle w:val="Default"/>
        <w:spacing w:line="360" w:lineRule="auto"/>
        <w:ind w:firstLineChars="200" w:firstLine="446"/>
        <w:rPr>
          <w:rFonts w:ascii="Times New Roman" w:eastAsia="宋体" w:hAnsi="Times New Roman"/>
          <w:color w:val="auto"/>
        </w:rPr>
      </w:pPr>
      <w:r w:rsidRPr="00225C2F">
        <w:rPr>
          <w:rFonts w:ascii="Times New Roman" w:eastAsia="宋体" w:hAnsi="Times New Roman" w:cs="Times New Roman" w:hint="eastAsia"/>
          <w:color w:val="auto"/>
        </w:rPr>
        <w:t>投标人可在规定时间内使用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AC6CC6" w:rsidRPr="003F2E91" w:rsidRDefault="00AC6CC6" w:rsidP="00BF2C78">
      <w:pPr>
        <w:pStyle w:val="Default"/>
        <w:spacing w:line="360" w:lineRule="auto"/>
        <w:ind w:firstLineChars="200" w:firstLine="446"/>
        <w:rPr>
          <w:rFonts w:ascii="Times New Roman" w:eastAsia="宋体" w:hAnsi="Times New Roman"/>
          <w:color w:val="auto"/>
        </w:rPr>
      </w:pPr>
      <w:r w:rsidRPr="003F2E91">
        <w:rPr>
          <w:rFonts w:ascii="Times New Roman" w:eastAsia="宋体" w:hAnsi="Times New Roman" w:hint="eastAsia"/>
          <w:color w:val="auto"/>
        </w:rPr>
        <w:t>供应商应按以上步骤顺序、时间及方式要求参与本项目，否则视为不参与本项目。</w:t>
      </w:r>
    </w:p>
    <w:p w:rsidR="00AC6CC6" w:rsidRPr="00175AC2"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9" w:name="_Toc412903615"/>
      <w:r w:rsidRPr="00175AC2">
        <w:rPr>
          <w:rFonts w:ascii="Times New Roman" w:eastAsia="宋体" w:hAnsi="Times New Roman" w:cs="Times New Roman" w:hint="eastAsia"/>
          <w:color w:val="auto"/>
        </w:rPr>
        <w:t>六、现场考察、标前答疑会</w:t>
      </w:r>
    </w:p>
    <w:p w:rsidR="00DB4C16" w:rsidRPr="00966DD0" w:rsidRDefault="00DB4C16" w:rsidP="00DB4C16">
      <w:pPr>
        <w:pStyle w:val="Default"/>
        <w:spacing w:line="360" w:lineRule="auto"/>
        <w:ind w:firstLineChars="200" w:firstLine="446"/>
        <w:jc w:val="both"/>
        <w:rPr>
          <w:rFonts w:ascii="Times New Roman" w:eastAsia="宋体" w:hAnsi="Times New Roman" w:cs="Times New Roman"/>
          <w:color w:val="auto"/>
        </w:rPr>
      </w:pPr>
      <w:r w:rsidRPr="00966DD0">
        <w:rPr>
          <w:rFonts w:ascii="Times New Roman" w:eastAsia="宋体" w:hAnsi="Times New Roman" w:cs="Times New Roman" w:hint="eastAsia"/>
          <w:color w:val="auto"/>
        </w:rPr>
        <w:t>本项目不组织</w:t>
      </w:r>
      <w:r w:rsidR="00175AC2" w:rsidRPr="00966DD0">
        <w:rPr>
          <w:rFonts w:ascii="Times New Roman" w:eastAsia="宋体" w:hAnsi="Times New Roman" w:cs="Times New Roman" w:hint="eastAsia"/>
          <w:color w:val="auto"/>
        </w:rPr>
        <w:t>现场考察</w:t>
      </w:r>
      <w:r w:rsidRPr="00966DD0">
        <w:rPr>
          <w:rFonts w:ascii="Times New Roman" w:eastAsia="宋体" w:hAnsi="Times New Roman" w:cs="Times New Roman" w:hint="eastAsia"/>
          <w:color w:val="auto"/>
        </w:rPr>
        <w:t>，不组织标前答疑会</w:t>
      </w:r>
      <w:r w:rsidRPr="00966DD0">
        <w:rPr>
          <w:rFonts w:ascii="Times New Roman" w:eastAsia="宋体" w:hAnsi="Times New Roman" w:cs="Times New Roman"/>
          <w:color w:val="auto"/>
        </w:rPr>
        <w:t>。</w:t>
      </w:r>
    </w:p>
    <w:p w:rsidR="00DB4C16" w:rsidRPr="005B1221"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w:t>
      </w:r>
      <w:r w:rsidR="00DB4C16" w:rsidRPr="005B1221">
        <w:rPr>
          <w:rFonts w:ascii="Times New Roman" w:eastAsia="宋体" w:hAnsi="Times New Roman" w:cs="Times New Roman"/>
          <w:color w:val="auto"/>
        </w:rPr>
        <w:t>、采购代理机构</w:t>
      </w:r>
      <w:r>
        <w:rPr>
          <w:rFonts w:ascii="Times New Roman" w:eastAsia="宋体" w:hAnsi="Times New Roman" w:cs="Times New Roman" w:hint="eastAsia"/>
          <w:color w:val="auto"/>
        </w:rPr>
        <w:t>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457BD6">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457BD6">
        <w:rPr>
          <w:rFonts w:ascii="Times New Roman" w:eastAsia="宋体" w:hAnsi="Times New Roman" w:cs="Times New Roman" w:hint="eastAsia"/>
          <w:color w:val="auto"/>
        </w:rPr>
        <w:t>8319</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sidR="00DB4C16" w:rsidRPr="00750AB2">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457BD6" w:rsidRPr="00750AB2" w:rsidRDefault="00457BD6" w:rsidP="00457BD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B23D7D">
        <w:rPr>
          <w:rFonts w:ascii="Times New Roman" w:eastAsia="宋体" w:hAnsi="Times New Roman" w:cs="Times New Roman" w:hint="eastAsia"/>
          <w:color w:val="auto"/>
        </w:rPr>
        <w:t>天津市急救中心</w:t>
      </w:r>
    </w:p>
    <w:p w:rsidR="00457BD6" w:rsidRPr="00750AB2" w:rsidRDefault="00457BD6" w:rsidP="00457BD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B23D7D">
        <w:rPr>
          <w:rFonts w:ascii="Times New Roman" w:eastAsia="宋体" w:hAnsi="Times New Roman" w:cs="Times New Roman" w:hint="eastAsia"/>
          <w:color w:val="auto"/>
        </w:rPr>
        <w:t>天津市河东区华龙道</w:t>
      </w:r>
      <w:r w:rsidRPr="00B23D7D">
        <w:rPr>
          <w:rFonts w:ascii="Times New Roman" w:eastAsia="宋体" w:hAnsi="Times New Roman" w:cs="Times New Roman" w:hint="eastAsia"/>
          <w:color w:val="auto"/>
        </w:rPr>
        <w:t>15</w:t>
      </w:r>
      <w:r w:rsidRPr="00B23D7D">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457BD6" w:rsidRPr="00457BD6">
        <w:rPr>
          <w:rFonts w:ascii="Times New Roman" w:eastAsia="宋体" w:hAnsi="Times New Roman" w:cs="Times New Roman" w:hint="eastAsia"/>
          <w:color w:val="auto"/>
        </w:rPr>
        <w:t>孙立志</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457BD6" w:rsidRPr="00457BD6">
        <w:rPr>
          <w:rFonts w:ascii="Times New Roman" w:eastAsia="宋体" w:hAnsi="Times New Roman" w:cs="Times New Roman"/>
          <w:color w:val="auto"/>
        </w:rPr>
        <w:t>022-24329700</w:t>
      </w:r>
    </w:p>
    <w:p w:rsidR="00DB4C16"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九</w:t>
      </w:r>
      <w:r w:rsidR="00DB4C16"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57BD6" w:rsidRPr="00B23D7D" w:rsidRDefault="00457BD6" w:rsidP="00457BD6">
      <w:pPr>
        <w:pStyle w:val="Default"/>
        <w:spacing w:line="360" w:lineRule="auto"/>
        <w:ind w:firstLineChars="200" w:firstLine="446"/>
        <w:rPr>
          <w:rFonts w:ascii="Times New Roman" w:eastAsia="宋体" w:hAnsi="Times New Roman" w:cs="Times New Roman"/>
          <w:color w:val="auto"/>
        </w:rPr>
      </w:pPr>
      <w:r w:rsidRPr="00B23D7D">
        <w:rPr>
          <w:rFonts w:ascii="Times New Roman" w:eastAsia="宋体" w:hAnsi="Times New Roman" w:cs="Times New Roman" w:hint="eastAsia"/>
          <w:color w:val="auto"/>
        </w:rPr>
        <w:t xml:space="preserve">1. </w:t>
      </w:r>
      <w:r w:rsidRPr="00B23D7D">
        <w:rPr>
          <w:rFonts w:ascii="Times New Roman" w:eastAsia="宋体" w:hAnsi="Times New Roman" w:cs="Times New Roman" w:hint="eastAsia"/>
          <w:color w:val="auto"/>
        </w:rPr>
        <w:t>联系部门：天津市急救中心</w:t>
      </w:r>
    </w:p>
    <w:p w:rsidR="00457BD6" w:rsidRPr="00B23D7D" w:rsidRDefault="00457BD6" w:rsidP="00457BD6">
      <w:pPr>
        <w:pStyle w:val="Default"/>
        <w:spacing w:line="360" w:lineRule="auto"/>
        <w:ind w:firstLineChars="200" w:firstLine="446"/>
        <w:rPr>
          <w:rFonts w:ascii="Times New Roman" w:eastAsia="宋体" w:hAnsi="Times New Roman" w:cs="Times New Roman"/>
          <w:color w:val="auto"/>
        </w:rPr>
      </w:pPr>
      <w:r w:rsidRPr="00B23D7D">
        <w:rPr>
          <w:rFonts w:ascii="Times New Roman" w:eastAsia="宋体" w:hAnsi="Times New Roman" w:cs="Times New Roman" w:hint="eastAsia"/>
          <w:color w:val="auto"/>
        </w:rPr>
        <w:t xml:space="preserve">2. </w:t>
      </w:r>
      <w:r w:rsidRPr="00B23D7D">
        <w:rPr>
          <w:rFonts w:ascii="Times New Roman" w:eastAsia="宋体" w:hAnsi="Times New Roman" w:cs="Times New Roman" w:hint="eastAsia"/>
          <w:color w:val="auto"/>
        </w:rPr>
        <w:t>联系地址：天津市河东区华龙道</w:t>
      </w:r>
      <w:r w:rsidRPr="00B23D7D">
        <w:rPr>
          <w:rFonts w:ascii="Times New Roman" w:eastAsia="宋体" w:hAnsi="Times New Roman" w:cs="Times New Roman" w:hint="eastAsia"/>
          <w:color w:val="auto"/>
        </w:rPr>
        <w:t>15</w:t>
      </w:r>
      <w:r w:rsidRPr="00B23D7D">
        <w:rPr>
          <w:rFonts w:ascii="Times New Roman" w:eastAsia="宋体" w:hAnsi="Times New Roman" w:cs="Times New Roman" w:hint="eastAsia"/>
          <w:color w:val="auto"/>
        </w:rPr>
        <w:t>号</w:t>
      </w:r>
    </w:p>
    <w:p w:rsidR="00DB4C16" w:rsidRPr="00457BD6" w:rsidRDefault="00DB4C16" w:rsidP="00DB4C16">
      <w:pPr>
        <w:pStyle w:val="Default"/>
        <w:spacing w:line="360" w:lineRule="auto"/>
        <w:ind w:firstLineChars="200" w:firstLine="446"/>
        <w:rPr>
          <w:rFonts w:ascii="Times New Roman" w:eastAsia="宋体" w:hAnsi="Times New Roman" w:cs="Times New Roman"/>
          <w:color w:val="auto"/>
        </w:rPr>
      </w:pPr>
      <w:r w:rsidRPr="00457BD6">
        <w:rPr>
          <w:rFonts w:ascii="Times New Roman" w:eastAsia="宋体" w:hAnsi="Times New Roman" w:cs="Times New Roman" w:hint="eastAsia"/>
          <w:color w:val="auto"/>
        </w:rPr>
        <w:t xml:space="preserve">3. </w:t>
      </w:r>
      <w:r w:rsidRPr="00457BD6">
        <w:rPr>
          <w:rFonts w:ascii="Times New Roman" w:eastAsia="宋体" w:hAnsi="Times New Roman" w:cs="Times New Roman" w:hint="eastAsia"/>
          <w:color w:val="auto"/>
        </w:rPr>
        <w:t>联</w:t>
      </w:r>
      <w:r w:rsidRPr="00457BD6">
        <w:rPr>
          <w:rFonts w:ascii="Times New Roman" w:eastAsia="宋体" w:hAnsi="Times New Roman" w:cs="Times New Roman" w:hint="eastAsia"/>
          <w:color w:val="auto"/>
        </w:rPr>
        <w:t xml:space="preserve"> </w:t>
      </w:r>
      <w:r w:rsidRPr="00457BD6">
        <w:rPr>
          <w:rFonts w:ascii="Times New Roman" w:eastAsia="宋体" w:hAnsi="Times New Roman" w:cs="Times New Roman" w:hint="eastAsia"/>
          <w:color w:val="auto"/>
        </w:rPr>
        <w:t>系</w:t>
      </w:r>
      <w:r w:rsidRPr="00457BD6">
        <w:rPr>
          <w:rFonts w:ascii="Times New Roman" w:eastAsia="宋体" w:hAnsi="Times New Roman" w:cs="Times New Roman" w:hint="eastAsia"/>
          <w:color w:val="auto"/>
        </w:rPr>
        <w:t xml:space="preserve"> </w:t>
      </w:r>
      <w:r w:rsidRPr="00457BD6">
        <w:rPr>
          <w:rFonts w:ascii="Times New Roman" w:eastAsia="宋体" w:hAnsi="Times New Roman" w:cs="Times New Roman" w:hint="eastAsia"/>
          <w:color w:val="auto"/>
        </w:rPr>
        <w:t>人：</w:t>
      </w:r>
      <w:r w:rsidR="00457BD6" w:rsidRPr="00457BD6">
        <w:rPr>
          <w:rFonts w:ascii="Times New Roman" w:eastAsia="宋体" w:hAnsi="Times New Roman" w:cs="Times New Roman" w:hint="eastAsia"/>
          <w:color w:val="auto"/>
        </w:rPr>
        <w:t>谭沛泽</w:t>
      </w:r>
    </w:p>
    <w:p w:rsidR="00DB4C16" w:rsidRPr="006004CF" w:rsidRDefault="00DB4C16" w:rsidP="00DB4C16">
      <w:pPr>
        <w:pStyle w:val="Default"/>
        <w:spacing w:line="360" w:lineRule="auto"/>
        <w:ind w:firstLineChars="200" w:firstLine="446"/>
        <w:rPr>
          <w:rFonts w:ascii="Times New Roman" w:eastAsia="宋体" w:hAnsi="Times New Roman" w:cs="Times New Roman"/>
          <w:color w:val="auto"/>
        </w:rPr>
      </w:pPr>
      <w:r w:rsidRPr="006004CF">
        <w:rPr>
          <w:rFonts w:ascii="Times New Roman" w:eastAsia="宋体" w:hAnsi="Times New Roman" w:cs="Times New Roman" w:hint="eastAsia"/>
          <w:color w:val="auto"/>
        </w:rPr>
        <w:t xml:space="preserve">4. </w:t>
      </w:r>
      <w:r w:rsidRPr="006004CF">
        <w:rPr>
          <w:rFonts w:ascii="Times New Roman" w:eastAsia="宋体" w:hAnsi="Times New Roman" w:cs="Times New Roman" w:hint="eastAsia"/>
          <w:color w:val="auto"/>
        </w:rPr>
        <w:t>联系方式：</w:t>
      </w:r>
      <w:r w:rsidR="00457BD6" w:rsidRPr="006004CF">
        <w:rPr>
          <w:rFonts w:ascii="Times New Roman" w:eastAsia="宋体" w:hAnsi="Times New Roman" w:cs="Times New Roman"/>
          <w:color w:val="auto"/>
        </w:rPr>
        <w:t>15692216562</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457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457BD6">
        <w:rPr>
          <w:rFonts w:ascii="Times New Roman" w:eastAsia="宋体" w:hAnsi="Times New Roman" w:cs="Times New Roman"/>
          <w:color w:val="auto"/>
        </w:rPr>
        <w:t>十</w:t>
      </w:r>
      <w:r w:rsidR="00175AC2" w:rsidRPr="00457BD6">
        <w:rPr>
          <w:rFonts w:ascii="Times New Roman" w:eastAsia="宋体" w:hAnsi="Times New Roman" w:cs="Times New Roman" w:hint="eastAsia"/>
          <w:color w:val="auto"/>
        </w:rPr>
        <w:t>一</w:t>
      </w:r>
      <w:r w:rsidRPr="00457BD6">
        <w:rPr>
          <w:rFonts w:ascii="Times New Roman" w:eastAsia="宋体" w:hAnsi="Times New Roman" w:cs="Times New Roman"/>
          <w:color w:val="auto"/>
        </w:rPr>
        <w:t>、招标代理服务费</w:t>
      </w:r>
    </w:p>
    <w:p w:rsidR="00DB4C16" w:rsidRPr="00457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457BD6">
        <w:rPr>
          <w:rFonts w:ascii="Times New Roman" w:eastAsia="宋体" w:hAnsi="Times New Roman" w:cs="Times New Roman"/>
          <w:color w:val="auto"/>
        </w:rPr>
        <w:t>本项目按以下比例向中标供应商收取招标代理服务费</w:t>
      </w:r>
      <w:r w:rsidR="00D8166A" w:rsidRPr="00457BD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57BD6" w:rsidRPr="00457BD6" w:rsidTr="00A21AF8">
        <w:trPr>
          <w:trHeight w:val="440"/>
          <w:tblHeader/>
          <w:jc w:val="center"/>
        </w:trPr>
        <w:tc>
          <w:tcPr>
            <w:tcW w:w="3656" w:type="dxa"/>
            <w:vAlign w:val="center"/>
          </w:tcPr>
          <w:p w:rsidR="00DB4C16" w:rsidRPr="00457BD6" w:rsidRDefault="00DB4C16" w:rsidP="00A21AF8">
            <w:pPr>
              <w:tabs>
                <w:tab w:val="num" w:pos="750"/>
                <w:tab w:val="num" w:pos="840"/>
              </w:tabs>
              <w:adjustRightInd w:val="0"/>
              <w:snapToGrid w:val="0"/>
              <w:jc w:val="center"/>
              <w:rPr>
                <w:sz w:val="24"/>
              </w:rPr>
            </w:pPr>
            <w:r w:rsidRPr="00457BD6">
              <w:rPr>
                <w:sz w:val="24"/>
              </w:rPr>
              <w:t>中标金额</w:t>
            </w:r>
            <w:r w:rsidRPr="00457BD6">
              <w:rPr>
                <w:rFonts w:hint="eastAsia"/>
                <w:sz w:val="24"/>
              </w:rPr>
              <w:t>（万元）</w:t>
            </w:r>
          </w:p>
        </w:tc>
        <w:tc>
          <w:tcPr>
            <w:tcW w:w="3657" w:type="dxa"/>
            <w:vAlign w:val="center"/>
          </w:tcPr>
          <w:p w:rsidR="00DB4C16" w:rsidRPr="00457BD6" w:rsidRDefault="00DB4C16" w:rsidP="00A21AF8">
            <w:pPr>
              <w:tabs>
                <w:tab w:val="num" w:pos="750"/>
                <w:tab w:val="num" w:pos="840"/>
              </w:tabs>
              <w:adjustRightInd w:val="0"/>
              <w:snapToGrid w:val="0"/>
              <w:jc w:val="center"/>
              <w:rPr>
                <w:sz w:val="24"/>
              </w:rPr>
            </w:pPr>
            <w:r w:rsidRPr="00457BD6">
              <w:rPr>
                <w:sz w:val="24"/>
              </w:rPr>
              <w:t>费率</w:t>
            </w:r>
          </w:p>
        </w:tc>
      </w:tr>
      <w:tr w:rsidR="00457BD6" w:rsidRPr="00457BD6" w:rsidTr="00A21AF8">
        <w:trPr>
          <w:trHeight w:val="440"/>
          <w:jc w:val="center"/>
        </w:trPr>
        <w:tc>
          <w:tcPr>
            <w:tcW w:w="3656" w:type="dxa"/>
            <w:vAlign w:val="center"/>
          </w:tcPr>
          <w:p w:rsidR="00DB4C16" w:rsidRPr="00457BD6" w:rsidRDefault="00DB4C16" w:rsidP="00A21AF8">
            <w:pPr>
              <w:tabs>
                <w:tab w:val="num" w:pos="750"/>
                <w:tab w:val="num" w:pos="840"/>
              </w:tabs>
              <w:adjustRightInd w:val="0"/>
              <w:snapToGrid w:val="0"/>
              <w:jc w:val="center"/>
              <w:rPr>
                <w:sz w:val="24"/>
              </w:rPr>
            </w:pPr>
            <w:r w:rsidRPr="00457BD6">
              <w:rPr>
                <w:sz w:val="24"/>
              </w:rPr>
              <w:t>100</w:t>
            </w:r>
            <w:r w:rsidRPr="00457BD6">
              <w:rPr>
                <w:sz w:val="24"/>
              </w:rPr>
              <w:t>以下</w:t>
            </w:r>
          </w:p>
        </w:tc>
        <w:tc>
          <w:tcPr>
            <w:tcW w:w="3657" w:type="dxa"/>
            <w:vAlign w:val="center"/>
          </w:tcPr>
          <w:p w:rsidR="00DB4C16" w:rsidRPr="00457BD6" w:rsidRDefault="00DB4C16" w:rsidP="00A21AF8">
            <w:pPr>
              <w:tabs>
                <w:tab w:val="num" w:pos="750"/>
                <w:tab w:val="num" w:pos="840"/>
              </w:tabs>
              <w:adjustRightInd w:val="0"/>
              <w:snapToGrid w:val="0"/>
              <w:jc w:val="center"/>
              <w:rPr>
                <w:sz w:val="24"/>
              </w:rPr>
            </w:pPr>
            <w:r w:rsidRPr="00457BD6">
              <w:rPr>
                <w:sz w:val="24"/>
              </w:rPr>
              <w:t>1%</w:t>
            </w:r>
          </w:p>
        </w:tc>
      </w:tr>
      <w:tr w:rsidR="00457BD6" w:rsidRPr="00457BD6" w:rsidTr="00A21AF8">
        <w:trPr>
          <w:trHeight w:val="440"/>
          <w:jc w:val="center"/>
        </w:trPr>
        <w:tc>
          <w:tcPr>
            <w:tcW w:w="3656" w:type="dxa"/>
            <w:vAlign w:val="center"/>
          </w:tcPr>
          <w:p w:rsidR="00DB4C16" w:rsidRPr="00457BD6" w:rsidRDefault="00DB4C16" w:rsidP="00A21AF8">
            <w:pPr>
              <w:tabs>
                <w:tab w:val="num" w:pos="750"/>
                <w:tab w:val="num" w:pos="840"/>
              </w:tabs>
              <w:adjustRightInd w:val="0"/>
              <w:snapToGrid w:val="0"/>
              <w:jc w:val="center"/>
              <w:rPr>
                <w:sz w:val="24"/>
              </w:rPr>
            </w:pPr>
            <w:r w:rsidRPr="00457BD6">
              <w:rPr>
                <w:sz w:val="24"/>
              </w:rPr>
              <w:t>100-500</w:t>
            </w:r>
          </w:p>
        </w:tc>
        <w:tc>
          <w:tcPr>
            <w:tcW w:w="3657" w:type="dxa"/>
            <w:vAlign w:val="center"/>
          </w:tcPr>
          <w:p w:rsidR="00DB4C16" w:rsidRPr="00457BD6" w:rsidRDefault="00DB4C16" w:rsidP="00A21AF8">
            <w:pPr>
              <w:tabs>
                <w:tab w:val="num" w:pos="750"/>
                <w:tab w:val="num" w:pos="840"/>
              </w:tabs>
              <w:adjustRightInd w:val="0"/>
              <w:snapToGrid w:val="0"/>
              <w:jc w:val="center"/>
              <w:rPr>
                <w:sz w:val="24"/>
              </w:rPr>
            </w:pPr>
            <w:r w:rsidRPr="00457BD6">
              <w:rPr>
                <w:rFonts w:hint="eastAsia"/>
                <w:sz w:val="24"/>
              </w:rPr>
              <w:t>0.8</w:t>
            </w:r>
            <w:r w:rsidRPr="00457BD6">
              <w:rPr>
                <w:sz w:val="24"/>
              </w:rPr>
              <w:t>%</w:t>
            </w:r>
          </w:p>
        </w:tc>
      </w:tr>
      <w:tr w:rsidR="00457BD6" w:rsidRPr="00457BD6" w:rsidTr="00A21AF8">
        <w:trPr>
          <w:trHeight w:val="440"/>
          <w:jc w:val="center"/>
        </w:trPr>
        <w:tc>
          <w:tcPr>
            <w:tcW w:w="3656" w:type="dxa"/>
            <w:vAlign w:val="center"/>
          </w:tcPr>
          <w:p w:rsidR="00DB4C16" w:rsidRPr="00457BD6" w:rsidRDefault="00DB4C16" w:rsidP="00BA2789">
            <w:pPr>
              <w:tabs>
                <w:tab w:val="num" w:pos="750"/>
                <w:tab w:val="num" w:pos="840"/>
              </w:tabs>
              <w:adjustRightInd w:val="0"/>
              <w:snapToGrid w:val="0"/>
              <w:jc w:val="center"/>
              <w:rPr>
                <w:sz w:val="24"/>
              </w:rPr>
            </w:pPr>
            <w:r w:rsidRPr="00457BD6">
              <w:rPr>
                <w:sz w:val="24"/>
              </w:rPr>
              <w:t>500-1000</w:t>
            </w:r>
          </w:p>
        </w:tc>
        <w:tc>
          <w:tcPr>
            <w:tcW w:w="3657" w:type="dxa"/>
            <w:vAlign w:val="center"/>
          </w:tcPr>
          <w:p w:rsidR="00DB4C16" w:rsidRPr="00457BD6" w:rsidRDefault="00DB4C16" w:rsidP="00A21AF8">
            <w:pPr>
              <w:tabs>
                <w:tab w:val="num" w:pos="750"/>
                <w:tab w:val="num" w:pos="840"/>
              </w:tabs>
              <w:adjustRightInd w:val="0"/>
              <w:snapToGrid w:val="0"/>
              <w:jc w:val="center"/>
              <w:rPr>
                <w:sz w:val="24"/>
              </w:rPr>
            </w:pPr>
            <w:r w:rsidRPr="00457BD6">
              <w:rPr>
                <w:sz w:val="24"/>
              </w:rPr>
              <w:t>0.</w:t>
            </w:r>
            <w:r w:rsidRPr="00457BD6">
              <w:rPr>
                <w:rFonts w:hint="eastAsia"/>
                <w:sz w:val="24"/>
              </w:rPr>
              <w:t>45</w:t>
            </w:r>
            <w:r w:rsidRPr="00457BD6">
              <w:rPr>
                <w:sz w:val="24"/>
              </w:rPr>
              <w:t>%</w:t>
            </w:r>
          </w:p>
        </w:tc>
      </w:tr>
      <w:tr w:rsidR="00457BD6" w:rsidRPr="00457BD6" w:rsidTr="00A21AF8">
        <w:trPr>
          <w:trHeight w:val="440"/>
          <w:jc w:val="center"/>
        </w:trPr>
        <w:tc>
          <w:tcPr>
            <w:tcW w:w="3656" w:type="dxa"/>
            <w:vAlign w:val="center"/>
          </w:tcPr>
          <w:p w:rsidR="00DB4C16" w:rsidRPr="00457BD6" w:rsidRDefault="00DB4C16" w:rsidP="00BA2789">
            <w:pPr>
              <w:tabs>
                <w:tab w:val="num" w:pos="750"/>
                <w:tab w:val="num" w:pos="840"/>
              </w:tabs>
              <w:adjustRightInd w:val="0"/>
              <w:snapToGrid w:val="0"/>
              <w:jc w:val="center"/>
              <w:rPr>
                <w:sz w:val="24"/>
              </w:rPr>
            </w:pPr>
            <w:r w:rsidRPr="00457BD6">
              <w:rPr>
                <w:sz w:val="24"/>
              </w:rPr>
              <w:t>1000</w:t>
            </w:r>
            <w:r w:rsidRPr="00457BD6">
              <w:rPr>
                <w:rFonts w:hint="eastAsia"/>
                <w:sz w:val="24"/>
              </w:rPr>
              <w:t>-5000</w:t>
            </w:r>
          </w:p>
        </w:tc>
        <w:tc>
          <w:tcPr>
            <w:tcW w:w="3657" w:type="dxa"/>
            <w:vAlign w:val="center"/>
          </w:tcPr>
          <w:p w:rsidR="00DB4C16" w:rsidRPr="00457BD6" w:rsidRDefault="00DB4C16" w:rsidP="00A21AF8">
            <w:pPr>
              <w:tabs>
                <w:tab w:val="num" w:pos="750"/>
                <w:tab w:val="num" w:pos="840"/>
              </w:tabs>
              <w:adjustRightInd w:val="0"/>
              <w:snapToGrid w:val="0"/>
              <w:jc w:val="center"/>
              <w:rPr>
                <w:sz w:val="24"/>
              </w:rPr>
            </w:pPr>
            <w:r w:rsidRPr="00457BD6">
              <w:rPr>
                <w:rFonts w:hint="eastAsia"/>
                <w:sz w:val="24"/>
              </w:rPr>
              <w:t>0.25%</w:t>
            </w:r>
          </w:p>
        </w:tc>
      </w:tr>
      <w:tr w:rsidR="00457BD6" w:rsidRPr="00457BD6" w:rsidTr="00A21AF8">
        <w:trPr>
          <w:trHeight w:val="440"/>
          <w:jc w:val="center"/>
        </w:trPr>
        <w:tc>
          <w:tcPr>
            <w:tcW w:w="3656" w:type="dxa"/>
            <w:vAlign w:val="center"/>
          </w:tcPr>
          <w:p w:rsidR="00DB4C16" w:rsidRPr="00457BD6" w:rsidRDefault="00DB4C16" w:rsidP="00BA2789">
            <w:pPr>
              <w:tabs>
                <w:tab w:val="num" w:pos="750"/>
                <w:tab w:val="num" w:pos="840"/>
              </w:tabs>
              <w:adjustRightInd w:val="0"/>
              <w:snapToGrid w:val="0"/>
              <w:jc w:val="center"/>
              <w:rPr>
                <w:sz w:val="24"/>
              </w:rPr>
            </w:pPr>
            <w:r w:rsidRPr="00457BD6">
              <w:rPr>
                <w:rFonts w:hint="eastAsia"/>
                <w:sz w:val="24"/>
              </w:rPr>
              <w:t>5000-10000</w:t>
            </w:r>
          </w:p>
        </w:tc>
        <w:tc>
          <w:tcPr>
            <w:tcW w:w="3657" w:type="dxa"/>
            <w:vAlign w:val="center"/>
          </w:tcPr>
          <w:p w:rsidR="00DB4C16" w:rsidRPr="00457BD6" w:rsidRDefault="00DB4C16" w:rsidP="00A21AF8">
            <w:pPr>
              <w:tabs>
                <w:tab w:val="num" w:pos="750"/>
                <w:tab w:val="num" w:pos="840"/>
              </w:tabs>
              <w:adjustRightInd w:val="0"/>
              <w:snapToGrid w:val="0"/>
              <w:jc w:val="center"/>
              <w:rPr>
                <w:sz w:val="24"/>
              </w:rPr>
            </w:pPr>
            <w:r w:rsidRPr="00457BD6">
              <w:rPr>
                <w:rFonts w:hint="eastAsia"/>
                <w:sz w:val="24"/>
              </w:rPr>
              <w:t>0.1%</w:t>
            </w:r>
          </w:p>
        </w:tc>
      </w:tr>
      <w:tr w:rsidR="00457BD6" w:rsidRPr="00457BD6" w:rsidTr="00A21AF8">
        <w:trPr>
          <w:trHeight w:val="440"/>
          <w:jc w:val="center"/>
        </w:trPr>
        <w:tc>
          <w:tcPr>
            <w:tcW w:w="3656" w:type="dxa"/>
            <w:vAlign w:val="center"/>
          </w:tcPr>
          <w:p w:rsidR="00DB4C16" w:rsidRPr="00457BD6" w:rsidRDefault="00DB4C16" w:rsidP="00A21AF8">
            <w:pPr>
              <w:tabs>
                <w:tab w:val="num" w:pos="750"/>
                <w:tab w:val="num" w:pos="840"/>
              </w:tabs>
              <w:adjustRightInd w:val="0"/>
              <w:snapToGrid w:val="0"/>
              <w:jc w:val="center"/>
              <w:rPr>
                <w:sz w:val="24"/>
              </w:rPr>
            </w:pPr>
            <w:r w:rsidRPr="00457BD6">
              <w:rPr>
                <w:rFonts w:hint="eastAsia"/>
                <w:sz w:val="24"/>
              </w:rPr>
              <w:t>10000-100000</w:t>
            </w:r>
          </w:p>
        </w:tc>
        <w:tc>
          <w:tcPr>
            <w:tcW w:w="3657" w:type="dxa"/>
            <w:vAlign w:val="center"/>
          </w:tcPr>
          <w:p w:rsidR="00DB4C16" w:rsidRPr="00457BD6" w:rsidRDefault="00DB4C16" w:rsidP="00A21AF8">
            <w:pPr>
              <w:tabs>
                <w:tab w:val="num" w:pos="750"/>
                <w:tab w:val="num" w:pos="840"/>
              </w:tabs>
              <w:adjustRightInd w:val="0"/>
              <w:snapToGrid w:val="0"/>
              <w:jc w:val="center"/>
              <w:rPr>
                <w:sz w:val="24"/>
              </w:rPr>
            </w:pPr>
            <w:r w:rsidRPr="00457BD6">
              <w:rPr>
                <w:rFonts w:hint="eastAsia"/>
                <w:sz w:val="24"/>
              </w:rPr>
              <w:t>0.05%</w:t>
            </w:r>
          </w:p>
        </w:tc>
      </w:tr>
    </w:tbl>
    <w:p w:rsidR="0011666B" w:rsidRPr="00457BD6" w:rsidRDefault="0011666B" w:rsidP="0011666B">
      <w:pPr>
        <w:tabs>
          <w:tab w:val="left" w:pos="700"/>
        </w:tabs>
        <w:autoSpaceDE w:val="0"/>
        <w:autoSpaceDN w:val="0"/>
        <w:adjustRightInd w:val="0"/>
        <w:spacing w:line="360" w:lineRule="auto"/>
        <w:ind w:firstLineChars="200" w:firstLine="446"/>
        <w:rPr>
          <w:sz w:val="24"/>
          <w:lang w:val="zh-CN"/>
        </w:rPr>
      </w:pPr>
      <w:r w:rsidRPr="00457BD6">
        <w:rPr>
          <w:sz w:val="24"/>
          <w:lang w:val="zh-CN"/>
        </w:rPr>
        <w:t>服务费按差额定率累进法计算</w:t>
      </w:r>
      <w:r w:rsidRPr="00457BD6">
        <w:rPr>
          <w:rFonts w:hint="eastAsia"/>
          <w:sz w:val="24"/>
          <w:lang w:val="zh-CN"/>
        </w:rPr>
        <w:t>，向下取整，精确到元。</w:t>
      </w:r>
      <w:r w:rsidRPr="00457BD6">
        <w:rPr>
          <w:sz w:val="24"/>
          <w:lang w:val="zh-CN"/>
        </w:rPr>
        <w:t>例如</w:t>
      </w:r>
      <w:r w:rsidRPr="00457BD6">
        <w:rPr>
          <w:sz w:val="24"/>
        </w:rPr>
        <w:t>中标</w:t>
      </w:r>
      <w:r w:rsidRPr="00457BD6">
        <w:rPr>
          <w:sz w:val="24"/>
          <w:lang w:val="zh-CN"/>
        </w:rPr>
        <w:t>金额为</w:t>
      </w:r>
      <w:r w:rsidRPr="00457BD6">
        <w:rPr>
          <w:sz w:val="24"/>
          <w:lang w:val="zh-CN"/>
        </w:rPr>
        <w:t>680</w:t>
      </w:r>
      <w:r w:rsidRPr="00457BD6">
        <w:rPr>
          <w:rFonts w:hint="eastAsia"/>
          <w:sz w:val="24"/>
          <w:lang w:val="zh-CN"/>
        </w:rPr>
        <w:t>5000</w:t>
      </w:r>
      <w:r w:rsidRPr="00457BD6">
        <w:rPr>
          <w:sz w:val="24"/>
          <w:lang w:val="zh-CN"/>
        </w:rPr>
        <w:t>元，服务费</w:t>
      </w:r>
      <w:r w:rsidRPr="00457BD6">
        <w:rPr>
          <w:rFonts w:hint="eastAsia"/>
          <w:sz w:val="24"/>
          <w:lang w:val="zh-CN"/>
        </w:rPr>
        <w:t>=</w:t>
      </w:r>
      <w:r w:rsidRPr="00457BD6">
        <w:rPr>
          <w:sz w:val="24"/>
          <w:lang w:val="zh-CN"/>
        </w:rPr>
        <w:t>100</w:t>
      </w:r>
      <w:r w:rsidRPr="00457BD6">
        <w:rPr>
          <w:rFonts w:hint="eastAsia"/>
          <w:sz w:val="24"/>
          <w:lang w:val="zh-CN"/>
        </w:rPr>
        <w:t>0000</w:t>
      </w:r>
      <w:r w:rsidRPr="00457BD6">
        <w:rPr>
          <w:sz w:val="24"/>
          <w:lang w:val="zh-CN"/>
        </w:rPr>
        <w:t>×1%+</w:t>
      </w:r>
      <w:r w:rsidRPr="00457BD6">
        <w:rPr>
          <w:rFonts w:hint="eastAsia"/>
          <w:sz w:val="24"/>
          <w:lang w:val="zh-CN"/>
        </w:rPr>
        <w:t>（</w:t>
      </w:r>
      <w:r w:rsidRPr="00457BD6">
        <w:rPr>
          <w:sz w:val="24"/>
          <w:lang w:val="zh-CN"/>
        </w:rPr>
        <w:t>500</w:t>
      </w:r>
      <w:r w:rsidRPr="00457BD6">
        <w:rPr>
          <w:rFonts w:hint="eastAsia"/>
          <w:sz w:val="24"/>
          <w:lang w:val="zh-CN"/>
        </w:rPr>
        <w:t>0000</w:t>
      </w:r>
      <w:r w:rsidRPr="00457BD6">
        <w:rPr>
          <w:sz w:val="24"/>
          <w:lang w:val="zh-CN"/>
        </w:rPr>
        <w:t>-100</w:t>
      </w:r>
      <w:r w:rsidRPr="00457BD6">
        <w:rPr>
          <w:rFonts w:hint="eastAsia"/>
          <w:sz w:val="24"/>
          <w:lang w:val="zh-CN"/>
        </w:rPr>
        <w:t>0000</w:t>
      </w:r>
      <w:r w:rsidRPr="00457BD6">
        <w:rPr>
          <w:rFonts w:hint="eastAsia"/>
          <w:sz w:val="24"/>
          <w:lang w:val="zh-CN"/>
        </w:rPr>
        <w:t>）</w:t>
      </w:r>
      <w:r w:rsidRPr="00457BD6">
        <w:rPr>
          <w:sz w:val="24"/>
          <w:lang w:val="zh-CN"/>
        </w:rPr>
        <w:t>×</w:t>
      </w:r>
      <w:r w:rsidRPr="00457BD6">
        <w:rPr>
          <w:rFonts w:hint="eastAsia"/>
          <w:sz w:val="24"/>
          <w:lang w:val="zh-CN"/>
        </w:rPr>
        <w:t>0.8</w:t>
      </w:r>
      <w:r w:rsidRPr="00457BD6">
        <w:rPr>
          <w:sz w:val="24"/>
          <w:lang w:val="zh-CN"/>
        </w:rPr>
        <w:t>%+</w:t>
      </w:r>
      <w:r w:rsidRPr="00457BD6">
        <w:rPr>
          <w:rFonts w:hint="eastAsia"/>
          <w:sz w:val="24"/>
          <w:lang w:val="zh-CN"/>
        </w:rPr>
        <w:t>（</w:t>
      </w:r>
      <w:r w:rsidRPr="00457BD6">
        <w:rPr>
          <w:sz w:val="24"/>
          <w:lang w:val="zh-CN"/>
        </w:rPr>
        <w:t>680</w:t>
      </w:r>
      <w:r w:rsidRPr="00457BD6">
        <w:rPr>
          <w:rFonts w:hint="eastAsia"/>
          <w:sz w:val="24"/>
          <w:lang w:val="zh-CN"/>
        </w:rPr>
        <w:t>5000</w:t>
      </w:r>
      <w:r w:rsidRPr="00457BD6">
        <w:rPr>
          <w:sz w:val="24"/>
          <w:lang w:val="zh-CN"/>
        </w:rPr>
        <w:t>-500</w:t>
      </w:r>
      <w:r w:rsidRPr="00457BD6">
        <w:rPr>
          <w:rFonts w:hint="eastAsia"/>
          <w:sz w:val="24"/>
          <w:lang w:val="zh-CN"/>
        </w:rPr>
        <w:t>0000</w:t>
      </w:r>
      <w:r w:rsidRPr="00457BD6">
        <w:rPr>
          <w:rFonts w:hint="eastAsia"/>
          <w:sz w:val="24"/>
          <w:lang w:val="zh-CN"/>
        </w:rPr>
        <w:t>）</w:t>
      </w:r>
      <w:r w:rsidRPr="00457BD6">
        <w:rPr>
          <w:sz w:val="24"/>
          <w:lang w:val="zh-CN"/>
        </w:rPr>
        <w:lastRenderedPageBreak/>
        <w:t>×0.</w:t>
      </w:r>
      <w:r w:rsidRPr="00457BD6">
        <w:rPr>
          <w:rFonts w:hint="eastAsia"/>
          <w:sz w:val="24"/>
          <w:lang w:val="zh-CN"/>
        </w:rPr>
        <w:t>45</w:t>
      </w:r>
      <w:r w:rsidRPr="00457BD6">
        <w:rPr>
          <w:sz w:val="24"/>
          <w:lang w:val="zh-CN"/>
        </w:rPr>
        <w:t>%=</w:t>
      </w:r>
      <w:r w:rsidRPr="00457BD6">
        <w:rPr>
          <w:rFonts w:hint="eastAsia"/>
          <w:sz w:val="24"/>
          <w:lang w:val="zh-CN"/>
        </w:rPr>
        <w:t>50122.5</w:t>
      </w:r>
      <w:r w:rsidRPr="00457BD6">
        <w:rPr>
          <w:sz w:val="24"/>
          <w:lang w:val="zh-CN"/>
        </w:rPr>
        <w:t>元，服务费</w:t>
      </w:r>
      <w:r w:rsidRPr="00457BD6">
        <w:rPr>
          <w:rFonts w:hint="eastAsia"/>
          <w:sz w:val="24"/>
          <w:lang w:val="zh-CN"/>
        </w:rPr>
        <w:t>缴纳</w:t>
      </w:r>
      <w:r w:rsidRPr="00457BD6">
        <w:rPr>
          <w:rFonts w:hint="eastAsia"/>
          <w:sz w:val="24"/>
          <w:lang w:val="zh-CN"/>
        </w:rPr>
        <w:t>50122</w:t>
      </w:r>
      <w:r w:rsidRPr="00457BD6">
        <w:rPr>
          <w:rFonts w:hint="eastAsia"/>
          <w:sz w:val="24"/>
          <w:lang w:val="zh-CN"/>
        </w:rPr>
        <w:t>元。</w:t>
      </w:r>
      <w:r w:rsidRPr="00457BD6">
        <w:rPr>
          <w:sz w:val="24"/>
          <w:lang w:val="zh-CN"/>
        </w:rPr>
        <w:t>其中中标金额以《中标通知书》为准。</w:t>
      </w:r>
    </w:p>
    <w:p w:rsidR="00857E49" w:rsidRPr="00457BD6" w:rsidRDefault="00DB4C16" w:rsidP="00DB4C16">
      <w:pPr>
        <w:tabs>
          <w:tab w:val="left" w:pos="700"/>
        </w:tabs>
        <w:autoSpaceDE w:val="0"/>
        <w:autoSpaceDN w:val="0"/>
        <w:adjustRightInd w:val="0"/>
        <w:spacing w:line="360" w:lineRule="auto"/>
        <w:ind w:firstLineChars="200" w:firstLine="446"/>
        <w:rPr>
          <w:sz w:val="24"/>
          <w:szCs w:val="24"/>
          <w:lang w:val="zh-CN"/>
        </w:rPr>
      </w:pPr>
      <w:r w:rsidRPr="00457BD6">
        <w:rPr>
          <w:rFonts w:hint="eastAsia"/>
          <w:sz w:val="24"/>
          <w:szCs w:val="24"/>
        </w:rPr>
        <w:t>中标供应商应于中标公告发布之日起</w:t>
      </w:r>
      <w:r w:rsidRPr="00457BD6">
        <w:rPr>
          <w:rFonts w:hint="eastAsia"/>
          <w:sz w:val="24"/>
          <w:szCs w:val="24"/>
        </w:rPr>
        <w:t>5</w:t>
      </w:r>
      <w:r w:rsidRPr="00457BD6">
        <w:rPr>
          <w:rFonts w:hint="eastAsia"/>
          <w:sz w:val="24"/>
          <w:szCs w:val="24"/>
        </w:rPr>
        <w:t>个工作日内缴纳</w:t>
      </w:r>
      <w:r w:rsidRPr="00457BD6">
        <w:rPr>
          <w:rFonts w:hint="eastAsia"/>
          <w:sz w:val="24"/>
          <w:szCs w:val="24"/>
          <w:lang w:val="zh-CN"/>
        </w:rPr>
        <w:t>招标代理服务费，缴费单位名称须与投标单位名称一致，缴费时请注明项目编号及中标包号。</w:t>
      </w:r>
    </w:p>
    <w:p w:rsidR="00DB4C16" w:rsidRPr="00457BD6" w:rsidRDefault="00DB4C16" w:rsidP="00DB4C16">
      <w:pPr>
        <w:pStyle w:val="Default"/>
        <w:spacing w:line="360" w:lineRule="auto"/>
        <w:ind w:firstLineChars="200" w:firstLine="446"/>
        <w:rPr>
          <w:rFonts w:ascii="Times New Roman" w:eastAsia="宋体" w:hAnsi="Times New Roman" w:cs="Times New Roman"/>
          <w:color w:val="auto"/>
        </w:rPr>
      </w:pPr>
      <w:r w:rsidRPr="00457BD6">
        <w:rPr>
          <w:rFonts w:ascii="Times New Roman" w:eastAsia="宋体" w:hAnsi="Times New Roman" w:cs="Times New Roman" w:hint="eastAsia"/>
          <w:color w:val="auto"/>
        </w:rPr>
        <w:t>名</w:t>
      </w:r>
      <w:r w:rsidRPr="00457BD6">
        <w:rPr>
          <w:rFonts w:ascii="Times New Roman" w:eastAsia="宋体" w:hAnsi="Times New Roman" w:cs="Times New Roman" w:hint="eastAsia"/>
          <w:color w:val="auto"/>
        </w:rPr>
        <w:t xml:space="preserve">        </w:t>
      </w:r>
      <w:r w:rsidRPr="00457BD6">
        <w:rPr>
          <w:rFonts w:ascii="Times New Roman" w:eastAsia="宋体" w:hAnsi="Times New Roman" w:cs="Times New Roman" w:hint="eastAsia"/>
          <w:color w:val="auto"/>
        </w:rPr>
        <w:t>称：天津市公共资源交易中心</w:t>
      </w:r>
    </w:p>
    <w:p w:rsidR="00DB4C16" w:rsidRPr="00457BD6" w:rsidRDefault="00DB4C16" w:rsidP="00DB4C16">
      <w:pPr>
        <w:pStyle w:val="Default"/>
        <w:spacing w:line="360" w:lineRule="auto"/>
        <w:ind w:firstLineChars="200" w:firstLine="446"/>
        <w:rPr>
          <w:rFonts w:ascii="Times New Roman" w:eastAsia="宋体" w:hAnsi="Times New Roman" w:cs="Times New Roman"/>
          <w:color w:val="auto"/>
        </w:rPr>
      </w:pPr>
      <w:r w:rsidRPr="00457BD6">
        <w:rPr>
          <w:rFonts w:ascii="Times New Roman" w:eastAsia="宋体" w:hAnsi="Times New Roman" w:cs="Times New Roman" w:hint="eastAsia"/>
          <w:color w:val="auto"/>
        </w:rPr>
        <w:t>开户行及账号：中国建设银行股份有限公司天津明华支行</w:t>
      </w:r>
      <w:r w:rsidRPr="00457BD6">
        <w:rPr>
          <w:rFonts w:ascii="Times New Roman" w:eastAsia="宋体" w:hAnsi="Times New Roman" w:cs="Times New Roman" w:hint="eastAsia"/>
          <w:color w:val="auto"/>
        </w:rPr>
        <w:t xml:space="preserve"> </w:t>
      </w:r>
    </w:p>
    <w:p w:rsidR="00DB4C16" w:rsidRPr="00457BD6" w:rsidRDefault="00DB4C16" w:rsidP="00DB4C16">
      <w:pPr>
        <w:pStyle w:val="Default"/>
        <w:spacing w:line="360" w:lineRule="auto"/>
        <w:ind w:firstLineChars="897" w:firstLine="2002"/>
        <w:rPr>
          <w:rFonts w:ascii="Times New Roman" w:eastAsia="宋体" w:hAnsi="Times New Roman" w:cs="Times New Roman"/>
          <w:color w:val="auto"/>
        </w:rPr>
      </w:pPr>
      <w:r w:rsidRPr="00457BD6">
        <w:rPr>
          <w:rFonts w:ascii="Times New Roman" w:eastAsia="宋体" w:hAnsi="Times New Roman" w:cs="Times New Roman"/>
          <w:color w:val="auto"/>
        </w:rPr>
        <w:t>1205 0162 4900 0000 0675</w:t>
      </w:r>
    </w:p>
    <w:p w:rsidR="00DB4C16" w:rsidRPr="00457BD6" w:rsidRDefault="00DB4C16" w:rsidP="00DB4C16">
      <w:pPr>
        <w:pStyle w:val="Default"/>
        <w:spacing w:line="360" w:lineRule="auto"/>
        <w:ind w:firstLineChars="200" w:firstLine="446"/>
        <w:rPr>
          <w:rFonts w:ascii="Times New Roman" w:eastAsia="宋体" w:hAnsi="Times New Roman" w:cs="Times New Roman"/>
          <w:color w:val="auto"/>
        </w:rPr>
      </w:pPr>
      <w:r w:rsidRPr="00457BD6">
        <w:rPr>
          <w:rFonts w:ascii="Times New Roman" w:eastAsia="宋体" w:hAnsi="Times New Roman" w:cs="Times New Roman" w:hint="eastAsia"/>
          <w:color w:val="auto"/>
        </w:rPr>
        <w:t>银行联行号：</w:t>
      </w:r>
      <w:r w:rsidRPr="00457BD6">
        <w:rPr>
          <w:rFonts w:ascii="Times New Roman" w:eastAsia="宋体" w:hAnsi="Times New Roman" w:cs="Times New Roman" w:hint="eastAsia"/>
          <w:color w:val="auto"/>
        </w:rPr>
        <w:t>105110039436</w:t>
      </w:r>
    </w:p>
    <w:p w:rsidR="00DB4C16" w:rsidRPr="00457BD6" w:rsidRDefault="00DB4C16" w:rsidP="00DB4C16">
      <w:pPr>
        <w:pStyle w:val="Default"/>
        <w:spacing w:line="360" w:lineRule="auto"/>
        <w:ind w:firstLineChars="200" w:firstLine="446"/>
        <w:rPr>
          <w:rFonts w:ascii="Times New Roman" w:eastAsia="宋体" w:hAnsi="Times New Roman" w:cs="Times New Roman"/>
          <w:color w:val="auto"/>
        </w:rPr>
      </w:pPr>
      <w:r w:rsidRPr="00457BD6">
        <w:rPr>
          <w:rFonts w:ascii="Times New Roman" w:eastAsia="宋体" w:hAnsi="Times New Roman" w:cs="Times New Roman" w:hint="eastAsia"/>
          <w:color w:val="auto"/>
        </w:rPr>
        <w:t>纳税人识别号：</w:t>
      </w:r>
      <w:r w:rsidRPr="00457BD6">
        <w:rPr>
          <w:rFonts w:ascii="Times New Roman" w:eastAsia="宋体" w:hAnsi="Times New Roman" w:cs="Times New Roman" w:hint="eastAsia"/>
          <w:color w:val="auto"/>
        </w:rPr>
        <w:t>1212 0000 MB1E 44809C</w:t>
      </w:r>
    </w:p>
    <w:p w:rsidR="00DB4C16" w:rsidRPr="00457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457BD6">
        <w:rPr>
          <w:rFonts w:ascii="Times New Roman" w:eastAsia="宋体" w:hAnsi="Times New Roman" w:cs="Times New Roman" w:hint="eastAsia"/>
          <w:color w:val="auto"/>
        </w:rPr>
        <w:t>地址：天津市河东区红星路</w:t>
      </w:r>
      <w:r w:rsidRPr="00457BD6">
        <w:rPr>
          <w:rFonts w:ascii="Times New Roman" w:eastAsia="宋体" w:hAnsi="Times New Roman" w:cs="Times New Roman" w:hint="eastAsia"/>
          <w:color w:val="auto"/>
        </w:rPr>
        <w:t>79</w:t>
      </w:r>
      <w:r w:rsidRPr="00457BD6">
        <w:rPr>
          <w:rFonts w:ascii="Times New Roman" w:eastAsia="宋体" w:hAnsi="Times New Roman" w:cs="Times New Roman" w:hint="eastAsia"/>
          <w:color w:val="auto"/>
        </w:rPr>
        <w:t>号</w:t>
      </w:r>
    </w:p>
    <w:p w:rsidR="00712D19" w:rsidRPr="00457BD6" w:rsidRDefault="00712D19" w:rsidP="00DB4C16">
      <w:pPr>
        <w:pStyle w:val="Default"/>
        <w:spacing w:line="360" w:lineRule="auto"/>
        <w:ind w:firstLineChars="200" w:firstLine="446"/>
        <w:jc w:val="both"/>
        <w:rPr>
          <w:rFonts w:ascii="Times New Roman" w:eastAsia="宋体" w:hAnsi="Times New Roman" w:cs="Times New Roman"/>
          <w:color w:val="auto"/>
        </w:rPr>
      </w:pPr>
      <w:r w:rsidRPr="00457BD6">
        <w:rPr>
          <w:rFonts w:ascii="Times New Roman" w:eastAsia="宋体" w:hAnsi="Times New Roman" w:cs="Times New Roman" w:hint="eastAsia"/>
          <w:color w:val="auto"/>
        </w:rPr>
        <w:t>缴费及申请开票系统：</w:t>
      </w:r>
      <w:r w:rsidR="009561C1" w:rsidRPr="00457BD6">
        <w:rPr>
          <w:rFonts w:ascii="Times New Roman" w:eastAsia="宋体" w:hAnsi="Times New Roman" w:cs="Times New Roman" w:hint="eastAsia"/>
          <w:color w:val="auto"/>
        </w:rPr>
        <w:t>http://pay.tjggzy.cn/</w:t>
      </w:r>
    </w:p>
    <w:p w:rsidR="00DB4C16" w:rsidRPr="00457BD6" w:rsidRDefault="00FB40BC" w:rsidP="00EC41BC">
      <w:pPr>
        <w:pStyle w:val="Default"/>
        <w:spacing w:line="360" w:lineRule="auto"/>
        <w:ind w:firstLineChars="200" w:firstLine="446"/>
        <w:jc w:val="both"/>
        <w:rPr>
          <w:rFonts w:ascii="Times New Roman" w:eastAsia="宋体" w:hAnsi="Times New Roman" w:cs="Times New Roman"/>
          <w:color w:val="auto"/>
        </w:rPr>
      </w:pPr>
      <w:r w:rsidRPr="00457BD6">
        <w:rPr>
          <w:rFonts w:ascii="Times New Roman" w:eastAsia="宋体" w:hAnsi="Times New Roman" w:cs="Times New Roman" w:hint="eastAsia"/>
          <w:color w:val="auto"/>
        </w:rPr>
        <w:t>缴费及开票咨询电话：</w:t>
      </w:r>
      <w:r w:rsidRPr="00457BD6">
        <w:rPr>
          <w:rFonts w:ascii="Times New Roman" w:eastAsia="宋体" w:hAnsi="Times New Roman" w:cs="Times New Roman" w:hint="eastAsia"/>
          <w:color w:val="auto"/>
        </w:rPr>
        <w:t>022-24532012</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6009CC"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B760D4">
        <w:rPr>
          <w:rFonts w:ascii="Times New Roman" w:eastAsia="宋体" w:hAnsi="Times New Roman" w:cs="Times New Roman" w:hint="eastAsia"/>
          <w:color w:val="auto"/>
        </w:rPr>
        <w:t>3</w:t>
      </w:r>
      <w:r w:rsidR="00DB4C16" w:rsidRPr="00750AB2">
        <w:rPr>
          <w:rFonts w:ascii="Times New Roman" w:eastAsia="宋体" w:hAnsi="Times New Roman" w:cs="Times New Roman"/>
          <w:color w:val="auto"/>
        </w:rPr>
        <w:t>月</w:t>
      </w:r>
      <w:r w:rsidR="00B760D4">
        <w:rPr>
          <w:rFonts w:ascii="Times New Roman" w:eastAsia="宋体" w:hAnsi="Times New Roman" w:cs="Times New Roman" w:hint="eastAsia"/>
          <w:color w:val="auto"/>
        </w:rPr>
        <w:t>3</w:t>
      </w:r>
      <w:r w:rsidR="00DB4C16" w:rsidRPr="00750AB2">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lang w:eastAsia="zh-C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w:t>
      </w:r>
      <w:bookmarkEnd w:id="9"/>
      <w:r w:rsidR="00997F7E">
        <w:rPr>
          <w:rFonts w:ascii="Times New Roman" w:hAnsi="Times New Roman"/>
        </w:rPr>
        <w:t>需求</w:t>
      </w:r>
    </w:p>
    <w:p w:rsidR="000E3215" w:rsidRPr="00D43508" w:rsidRDefault="000E3215" w:rsidP="00D70509">
      <w:pPr>
        <w:autoSpaceDE w:val="0"/>
        <w:autoSpaceDN w:val="0"/>
        <w:adjustRightInd w:val="0"/>
        <w:spacing w:line="360" w:lineRule="auto"/>
        <w:ind w:firstLineChars="200" w:firstLine="446"/>
        <w:rPr>
          <w:sz w:val="24"/>
        </w:rPr>
      </w:pPr>
      <w:r w:rsidRPr="00D43508">
        <w:rPr>
          <w:rFonts w:hint="eastAsia"/>
          <w:sz w:val="24"/>
        </w:rPr>
        <w:t>加注“★”号条款为</w:t>
      </w:r>
      <w:r w:rsidR="00D70509" w:rsidRPr="00D43508">
        <w:rPr>
          <w:rFonts w:hint="eastAsia"/>
          <w:sz w:val="24"/>
        </w:rPr>
        <w:t>不允许偏离的实质性要求</w:t>
      </w:r>
      <w:r w:rsidRPr="00D43508">
        <w:rPr>
          <w:rFonts w:hint="eastAsia"/>
          <w:sz w:val="24"/>
        </w:rPr>
        <w:t>，</w:t>
      </w:r>
      <w:r w:rsidR="00D70509" w:rsidRPr="00D43508">
        <w:rPr>
          <w:rFonts w:hint="eastAsia"/>
          <w:sz w:val="24"/>
        </w:rPr>
        <w:t>经</w:t>
      </w:r>
      <w:r w:rsidRPr="00D43508">
        <w:rPr>
          <w:rFonts w:hint="eastAsia"/>
          <w:sz w:val="24"/>
        </w:rPr>
        <w:t>评标委员会</w:t>
      </w:r>
      <w:r w:rsidR="00D70509" w:rsidRPr="00D43508">
        <w:rPr>
          <w:rFonts w:hint="eastAsia"/>
          <w:sz w:val="24"/>
        </w:rPr>
        <w:t>判定任意一条加注“★”号的条款出现</w:t>
      </w:r>
      <w:r w:rsidRPr="00D43508">
        <w:rPr>
          <w:rFonts w:hint="eastAsia"/>
          <w:sz w:val="24"/>
        </w:rPr>
        <w:t>偏离，</w:t>
      </w:r>
      <w:r w:rsidR="00D70509" w:rsidRPr="00D43508">
        <w:rPr>
          <w:rFonts w:hint="eastAsia"/>
          <w:sz w:val="24"/>
        </w:rPr>
        <w:t>视为无效投标</w:t>
      </w:r>
      <w:r w:rsidRPr="00D43508">
        <w:rPr>
          <w:rFonts w:hint="eastAsia"/>
          <w:sz w:val="24"/>
        </w:rPr>
        <w:t>。</w:t>
      </w:r>
    </w:p>
    <w:p w:rsidR="000E3215" w:rsidRPr="00D43508" w:rsidRDefault="000E3215" w:rsidP="000E3215">
      <w:pPr>
        <w:widowControl/>
        <w:ind w:firstLineChars="200" w:firstLine="446"/>
        <w:jc w:val="left"/>
        <w:rPr>
          <w:sz w:val="24"/>
        </w:rPr>
      </w:pPr>
      <w:r w:rsidRPr="00D43508">
        <w:rPr>
          <w:rFonts w:hint="eastAsia"/>
          <w:sz w:val="24"/>
        </w:rPr>
        <w:t>一、项目背景</w:t>
      </w:r>
    </w:p>
    <w:p w:rsidR="000E3215" w:rsidRPr="00D43508" w:rsidRDefault="00D43508" w:rsidP="00AE5C1F">
      <w:pPr>
        <w:tabs>
          <w:tab w:val="left" w:pos="210"/>
        </w:tabs>
        <w:autoSpaceDE w:val="0"/>
        <w:autoSpaceDN w:val="0"/>
        <w:adjustRightInd w:val="0"/>
        <w:spacing w:line="360" w:lineRule="auto"/>
        <w:ind w:firstLineChars="200" w:firstLine="446"/>
        <w:outlineLvl w:val="0"/>
        <w:rPr>
          <w:sz w:val="24"/>
          <w:szCs w:val="24"/>
        </w:rPr>
      </w:pPr>
      <w:r w:rsidRPr="00D43508">
        <w:rPr>
          <w:rFonts w:hint="eastAsia"/>
          <w:sz w:val="24"/>
          <w:szCs w:val="24"/>
        </w:rPr>
        <w:t>为进一步适应社会发展和满足人民健康要求，根据院前医疗急救工作需要，加强急救中心的抬担架服务工作，需要</w:t>
      </w:r>
      <w:proofErr w:type="gramStart"/>
      <w:r w:rsidRPr="00D43508">
        <w:rPr>
          <w:rFonts w:hint="eastAsia"/>
          <w:sz w:val="24"/>
          <w:szCs w:val="24"/>
        </w:rPr>
        <w:t>一</w:t>
      </w:r>
      <w:proofErr w:type="gramEnd"/>
      <w:r w:rsidRPr="00D43508">
        <w:rPr>
          <w:rFonts w:hint="eastAsia"/>
          <w:sz w:val="24"/>
          <w:szCs w:val="24"/>
        </w:rPr>
        <w:t>支具有高素质、高水平的抬担架服务队伍，以确保院前急救工作的正常运行。天津市急救中心就院前急救抬担架服务项目进行招标。</w:t>
      </w:r>
    </w:p>
    <w:p w:rsidR="000E3215" w:rsidRPr="00D43508" w:rsidRDefault="00725E8D" w:rsidP="00AE5C1F">
      <w:pPr>
        <w:tabs>
          <w:tab w:val="left" w:pos="210"/>
        </w:tabs>
        <w:autoSpaceDE w:val="0"/>
        <w:autoSpaceDN w:val="0"/>
        <w:adjustRightInd w:val="0"/>
        <w:spacing w:line="360" w:lineRule="auto"/>
        <w:ind w:firstLineChars="200" w:firstLine="446"/>
        <w:outlineLvl w:val="0"/>
        <w:rPr>
          <w:sz w:val="24"/>
          <w:szCs w:val="24"/>
        </w:rPr>
      </w:pPr>
      <w:r w:rsidRPr="00D43508">
        <w:rPr>
          <w:rFonts w:hint="eastAsia"/>
          <w:sz w:val="24"/>
          <w:szCs w:val="24"/>
        </w:rPr>
        <w:t>二、技术要求</w:t>
      </w:r>
    </w:p>
    <w:p w:rsidR="00725E8D" w:rsidRPr="00D43508" w:rsidRDefault="00E337A0" w:rsidP="00E337A0">
      <w:pPr>
        <w:spacing w:line="360" w:lineRule="auto"/>
        <w:ind w:firstLineChars="200" w:firstLine="446"/>
        <w:outlineLvl w:val="0"/>
        <w:rPr>
          <w:sz w:val="24"/>
        </w:rPr>
      </w:pPr>
      <w:r w:rsidRPr="00D43508">
        <w:rPr>
          <w:rFonts w:hint="eastAsia"/>
          <w:sz w:val="24"/>
        </w:rPr>
        <w:t>★</w:t>
      </w:r>
      <w:r w:rsidR="00725E8D" w:rsidRPr="00D43508">
        <w:rPr>
          <w:sz w:val="24"/>
        </w:rPr>
        <w:t>（一）投标人须承诺所提供的服务、人员及设备符合相关强制性规定。</w:t>
      </w:r>
      <w:r w:rsidR="00137864" w:rsidRPr="00D43508">
        <w:rPr>
          <w:rFonts w:hint="eastAsia"/>
          <w:sz w:val="24"/>
        </w:rPr>
        <w:t>验收时采购人有权要求投标人出具</w:t>
      </w:r>
      <w:r w:rsidR="00137864" w:rsidRPr="00D43508">
        <w:rPr>
          <w:sz w:val="24"/>
        </w:rPr>
        <w:t>所提供的服务、人员及设备</w:t>
      </w:r>
      <w:r w:rsidR="00137864" w:rsidRPr="00D43508">
        <w:rPr>
          <w:rFonts w:hint="eastAsia"/>
          <w:sz w:val="24"/>
        </w:rPr>
        <w:t>符合上述规定的证明文件。</w:t>
      </w:r>
    </w:p>
    <w:p w:rsidR="000E3215" w:rsidRPr="00D43508" w:rsidRDefault="00D70509" w:rsidP="00AE5C1F">
      <w:pPr>
        <w:tabs>
          <w:tab w:val="left" w:pos="210"/>
        </w:tabs>
        <w:autoSpaceDE w:val="0"/>
        <w:autoSpaceDN w:val="0"/>
        <w:adjustRightInd w:val="0"/>
        <w:spacing w:line="360" w:lineRule="auto"/>
        <w:ind w:firstLineChars="200" w:firstLine="446"/>
        <w:outlineLvl w:val="0"/>
        <w:rPr>
          <w:sz w:val="24"/>
          <w:szCs w:val="24"/>
        </w:rPr>
      </w:pPr>
      <w:r w:rsidRPr="00D43508">
        <w:rPr>
          <w:rFonts w:hint="eastAsia"/>
          <w:sz w:val="24"/>
          <w:szCs w:val="24"/>
        </w:rPr>
        <w:t>（二）具体要求</w:t>
      </w:r>
    </w:p>
    <w:p w:rsidR="00D70509" w:rsidRPr="00D43508" w:rsidRDefault="00D70509" w:rsidP="00D70509">
      <w:pPr>
        <w:tabs>
          <w:tab w:val="left" w:pos="210"/>
        </w:tabs>
        <w:autoSpaceDE w:val="0"/>
        <w:autoSpaceDN w:val="0"/>
        <w:adjustRightInd w:val="0"/>
        <w:spacing w:line="360" w:lineRule="auto"/>
        <w:ind w:firstLineChars="200" w:firstLine="446"/>
        <w:outlineLvl w:val="0"/>
        <w:rPr>
          <w:sz w:val="24"/>
          <w:szCs w:val="24"/>
        </w:rPr>
      </w:pPr>
      <w:r w:rsidRPr="00D43508">
        <w:rPr>
          <w:rFonts w:hint="eastAsia"/>
          <w:sz w:val="24"/>
          <w:szCs w:val="24"/>
        </w:rPr>
        <w:t>详见</w:t>
      </w:r>
      <w:r w:rsidR="00A53D49" w:rsidRPr="00D43508">
        <w:rPr>
          <w:rFonts w:hint="eastAsia"/>
          <w:sz w:val="24"/>
          <w:szCs w:val="24"/>
        </w:rPr>
        <w:t>项目需求书</w:t>
      </w:r>
      <w:r w:rsidRPr="00D43508">
        <w:rPr>
          <w:rFonts w:hint="eastAsia"/>
          <w:sz w:val="24"/>
          <w:szCs w:val="24"/>
        </w:rPr>
        <w:t>。</w:t>
      </w:r>
    </w:p>
    <w:p w:rsidR="00AE5C1F" w:rsidRPr="00750AB2" w:rsidRDefault="00725E8D"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sidR="00AE5C1F" w:rsidRPr="00750AB2">
        <w:rPr>
          <w:sz w:val="24"/>
          <w:szCs w:val="24"/>
        </w:rPr>
        <w:t>、</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D43508" w:rsidRDefault="000F48D9" w:rsidP="000F48D9">
      <w:pPr>
        <w:autoSpaceDE w:val="0"/>
        <w:autoSpaceDN w:val="0"/>
        <w:adjustRightInd w:val="0"/>
        <w:spacing w:line="360" w:lineRule="auto"/>
        <w:ind w:firstLineChars="200" w:firstLine="446"/>
        <w:rPr>
          <w:sz w:val="24"/>
        </w:rPr>
      </w:pPr>
      <w:r w:rsidRPr="00D43508">
        <w:rPr>
          <w:sz w:val="24"/>
        </w:rPr>
        <w:t xml:space="preserve">1. </w:t>
      </w:r>
      <w:r w:rsidRPr="00D43508">
        <w:rPr>
          <w:sz w:val="24"/>
        </w:rPr>
        <w:t>投标报价以人民币填列。</w:t>
      </w:r>
    </w:p>
    <w:p w:rsidR="000F48D9" w:rsidRPr="006004CF" w:rsidRDefault="000F48D9" w:rsidP="000F48D9">
      <w:pPr>
        <w:autoSpaceDE w:val="0"/>
        <w:autoSpaceDN w:val="0"/>
        <w:adjustRightInd w:val="0"/>
        <w:spacing w:line="360" w:lineRule="auto"/>
        <w:ind w:firstLineChars="200" w:firstLine="446"/>
        <w:rPr>
          <w:sz w:val="24"/>
        </w:rPr>
      </w:pPr>
      <w:r w:rsidRPr="006004CF">
        <w:rPr>
          <w:sz w:val="24"/>
        </w:rPr>
        <w:t xml:space="preserve">2. </w:t>
      </w:r>
      <w:r w:rsidRPr="006004CF">
        <w:rPr>
          <w:sz w:val="24"/>
        </w:rPr>
        <w:t>投标人的报价应包括：</w:t>
      </w:r>
      <w:r w:rsidR="00D43508" w:rsidRPr="006004CF">
        <w:rPr>
          <w:rFonts w:hint="eastAsia"/>
          <w:sz w:val="24"/>
        </w:rPr>
        <w:t>人员费用（含工资、社保、住房公积金、福利等）、服装费用、管理费用、利润税金等为完成招标文件规定的一切工作所需的全部费用。投标人所报价格应为最终优惠价格。</w:t>
      </w:r>
    </w:p>
    <w:p w:rsidR="008B202B" w:rsidRPr="006004CF" w:rsidRDefault="008B202B" w:rsidP="008B202B">
      <w:pPr>
        <w:spacing w:line="360" w:lineRule="auto"/>
        <w:ind w:firstLineChars="200" w:firstLine="446"/>
        <w:rPr>
          <w:kern w:val="0"/>
          <w:sz w:val="24"/>
          <w:szCs w:val="24"/>
        </w:rPr>
      </w:pPr>
      <w:r w:rsidRPr="006004CF">
        <w:rPr>
          <w:rFonts w:hint="eastAsia"/>
          <w:kern w:val="0"/>
          <w:sz w:val="24"/>
          <w:szCs w:val="24"/>
        </w:rPr>
        <w:t xml:space="preserve">3. </w:t>
      </w:r>
      <w:r w:rsidRPr="006004CF">
        <w:rPr>
          <w:sz w:val="24"/>
        </w:rPr>
        <w:t>验收相关费用由投标人负责。</w:t>
      </w:r>
    </w:p>
    <w:p w:rsidR="000F48D9" w:rsidRPr="006004CF" w:rsidRDefault="000F48D9" w:rsidP="000F48D9">
      <w:pPr>
        <w:autoSpaceDE w:val="0"/>
        <w:autoSpaceDN w:val="0"/>
        <w:adjustRightInd w:val="0"/>
        <w:spacing w:line="360" w:lineRule="auto"/>
        <w:ind w:firstLineChars="200" w:firstLine="446"/>
        <w:rPr>
          <w:sz w:val="24"/>
        </w:rPr>
      </w:pPr>
      <w:r w:rsidRPr="006004CF">
        <w:rPr>
          <w:sz w:val="24"/>
        </w:rPr>
        <w:t>（</w:t>
      </w:r>
      <w:r w:rsidR="00725E8D" w:rsidRPr="006004CF">
        <w:rPr>
          <w:rFonts w:hint="eastAsia"/>
          <w:sz w:val="24"/>
        </w:rPr>
        <w:t>二</w:t>
      </w:r>
      <w:r w:rsidR="0092600D" w:rsidRPr="006004CF">
        <w:rPr>
          <w:sz w:val="24"/>
        </w:rPr>
        <w:t>）时间、地点</w:t>
      </w:r>
      <w:r w:rsidRPr="006004CF">
        <w:rPr>
          <w:sz w:val="24"/>
        </w:rPr>
        <w:t>要求</w:t>
      </w:r>
    </w:p>
    <w:p w:rsidR="00D43508" w:rsidRPr="006004CF" w:rsidRDefault="00D43508" w:rsidP="00D43508">
      <w:pPr>
        <w:autoSpaceDE w:val="0"/>
        <w:autoSpaceDN w:val="0"/>
        <w:adjustRightInd w:val="0"/>
        <w:spacing w:line="360" w:lineRule="auto"/>
        <w:ind w:firstLineChars="200" w:firstLine="446"/>
        <w:rPr>
          <w:sz w:val="24"/>
        </w:rPr>
      </w:pPr>
      <w:r w:rsidRPr="006004CF">
        <w:rPr>
          <w:rFonts w:hint="eastAsia"/>
          <w:sz w:val="24"/>
        </w:rPr>
        <w:t xml:space="preserve">1. </w:t>
      </w:r>
      <w:r w:rsidRPr="006004CF">
        <w:rPr>
          <w:rFonts w:hint="eastAsia"/>
          <w:sz w:val="24"/>
        </w:rPr>
        <w:t>时间要求：合同规定的服务起始之日起一年的服务期，服务起始日之前</w:t>
      </w:r>
      <w:r w:rsidRPr="006004CF">
        <w:rPr>
          <w:rFonts w:hint="eastAsia"/>
          <w:sz w:val="24"/>
        </w:rPr>
        <w:t>5</w:t>
      </w:r>
      <w:r w:rsidRPr="006004CF">
        <w:rPr>
          <w:rFonts w:hint="eastAsia"/>
          <w:sz w:val="24"/>
        </w:rPr>
        <w:t>日必须完成服务人员岗前培训，经采购人考核合格后全体服务人员投入项目服务（特殊情况以合同为准）。</w:t>
      </w:r>
    </w:p>
    <w:p w:rsidR="00D43508" w:rsidRPr="006004CF" w:rsidRDefault="00D43508" w:rsidP="00D43508">
      <w:pPr>
        <w:autoSpaceDE w:val="0"/>
        <w:autoSpaceDN w:val="0"/>
        <w:adjustRightInd w:val="0"/>
        <w:spacing w:line="360" w:lineRule="auto"/>
        <w:ind w:firstLineChars="200" w:firstLine="446"/>
        <w:rPr>
          <w:sz w:val="24"/>
        </w:rPr>
      </w:pPr>
      <w:r w:rsidRPr="006004CF">
        <w:rPr>
          <w:rFonts w:hint="eastAsia"/>
          <w:sz w:val="24"/>
        </w:rPr>
        <w:t xml:space="preserve">2. </w:t>
      </w:r>
      <w:r w:rsidRPr="006004CF">
        <w:rPr>
          <w:rFonts w:hint="eastAsia"/>
          <w:sz w:val="24"/>
        </w:rPr>
        <w:t>服务地点：随急救车服务（特殊情况以合同为准）。</w:t>
      </w:r>
    </w:p>
    <w:p w:rsidR="000F48D9" w:rsidRPr="006A4C89" w:rsidRDefault="000F48D9" w:rsidP="00D43508">
      <w:pPr>
        <w:autoSpaceDE w:val="0"/>
        <w:autoSpaceDN w:val="0"/>
        <w:adjustRightInd w:val="0"/>
        <w:spacing w:line="360" w:lineRule="auto"/>
        <w:ind w:firstLineChars="200" w:firstLine="446"/>
        <w:rPr>
          <w:sz w:val="24"/>
        </w:rPr>
      </w:pPr>
      <w:r w:rsidRPr="006A4C89">
        <w:rPr>
          <w:sz w:val="24"/>
        </w:rPr>
        <w:lastRenderedPageBreak/>
        <w:t>（</w:t>
      </w:r>
      <w:r w:rsidR="00725E8D" w:rsidRPr="006A4C89">
        <w:rPr>
          <w:rFonts w:hint="eastAsia"/>
          <w:sz w:val="24"/>
        </w:rPr>
        <w:t>三</w:t>
      </w:r>
      <w:r w:rsidRPr="006A4C89">
        <w:rPr>
          <w:sz w:val="24"/>
        </w:rPr>
        <w:t>）付款方式</w:t>
      </w:r>
    </w:p>
    <w:p w:rsidR="000F48D9" w:rsidRPr="006A4C89" w:rsidRDefault="005634CD" w:rsidP="005634CD">
      <w:pPr>
        <w:autoSpaceDE w:val="0"/>
        <w:autoSpaceDN w:val="0"/>
        <w:adjustRightInd w:val="0"/>
        <w:spacing w:line="360" w:lineRule="auto"/>
        <w:ind w:firstLineChars="200" w:firstLine="446"/>
        <w:rPr>
          <w:sz w:val="24"/>
        </w:rPr>
      </w:pPr>
      <w:r w:rsidRPr="006A4C89">
        <w:rPr>
          <w:rFonts w:hint="eastAsia"/>
          <w:sz w:val="24"/>
        </w:rPr>
        <w:t>自中标供应商正式承担工作后开始计算服务费用。按月结算，根据每月实际上岗人数、出勤和考核结果，每月以支票</w:t>
      </w:r>
      <w:r w:rsidR="006004CF" w:rsidRPr="006A4C89">
        <w:rPr>
          <w:rFonts w:hint="eastAsia"/>
          <w:sz w:val="24"/>
        </w:rPr>
        <w:t>或电汇</w:t>
      </w:r>
      <w:r w:rsidRPr="006A4C89">
        <w:rPr>
          <w:rFonts w:hint="eastAsia"/>
          <w:sz w:val="24"/>
        </w:rPr>
        <w:t>形式结算上个月的服务费，中标供应商向采购人提供正式</w:t>
      </w:r>
      <w:r w:rsidR="00986AD1" w:rsidRPr="006A4C89">
        <w:rPr>
          <w:rFonts w:hint="eastAsia"/>
          <w:sz w:val="24"/>
        </w:rPr>
        <w:t>完税</w:t>
      </w:r>
      <w:r w:rsidRPr="006A4C89">
        <w:rPr>
          <w:rFonts w:hint="eastAsia"/>
          <w:sz w:val="24"/>
        </w:rPr>
        <w:t>发票</w:t>
      </w:r>
      <w:r w:rsidR="006004CF" w:rsidRPr="006A4C89">
        <w:rPr>
          <w:rFonts w:hint="eastAsia"/>
          <w:sz w:val="24"/>
        </w:rPr>
        <w:t>。采购人对中标方派出的担架员每月进行质控考核，并于每月支付中标方的服务费中予以体现</w:t>
      </w:r>
      <w:r w:rsidR="004826E0" w:rsidRPr="006A4C89">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725E8D">
        <w:rPr>
          <w:rFonts w:hint="eastAsia"/>
          <w:sz w:val="24"/>
        </w:rPr>
        <w:t>四</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725E8D">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233239" w:rsidRDefault="00725E8D" w:rsidP="00233239">
      <w:pPr>
        <w:spacing w:line="360" w:lineRule="auto"/>
        <w:ind w:firstLineChars="200" w:firstLine="446"/>
        <w:outlineLvl w:val="0"/>
        <w:rPr>
          <w:sz w:val="24"/>
        </w:rPr>
      </w:pPr>
      <w:r>
        <w:rPr>
          <w:sz w:val="24"/>
        </w:rPr>
        <w:t>四</w:t>
      </w:r>
      <w:r w:rsidR="00746D3F" w:rsidRPr="00750AB2">
        <w:rPr>
          <w:sz w:val="24"/>
        </w:rPr>
        <w:t>、评分</w:t>
      </w:r>
      <w:r w:rsidR="00233239" w:rsidRPr="00750AB2">
        <w:rPr>
          <w:sz w:val="24"/>
        </w:rPr>
        <w:t>因素</w:t>
      </w:r>
      <w:r w:rsidR="00962A82" w:rsidRPr="00750AB2">
        <w:rPr>
          <w:sz w:val="24"/>
        </w:rPr>
        <w:t>及评标标准</w:t>
      </w:r>
    </w:p>
    <w:p w:rsidR="005634CD" w:rsidRPr="006004CF" w:rsidRDefault="005634CD" w:rsidP="005634CD">
      <w:pPr>
        <w:spacing w:line="360" w:lineRule="auto"/>
        <w:ind w:firstLineChars="200" w:firstLine="446"/>
        <w:outlineLvl w:val="0"/>
        <w:rPr>
          <w:sz w:val="24"/>
        </w:rPr>
      </w:pPr>
      <w:r w:rsidRPr="006004CF">
        <w:rPr>
          <w:rFonts w:hint="eastAsia"/>
          <w:sz w:val="24"/>
        </w:rPr>
        <w:t>本</w:t>
      </w:r>
      <w:proofErr w:type="gramStart"/>
      <w:r w:rsidRPr="006004CF">
        <w:rPr>
          <w:rFonts w:hint="eastAsia"/>
          <w:sz w:val="24"/>
        </w:rPr>
        <w:t>项目兼投不兼</w:t>
      </w:r>
      <w:proofErr w:type="gramEnd"/>
      <w:r w:rsidRPr="006004CF">
        <w:rPr>
          <w:rFonts w:hint="eastAsia"/>
          <w:sz w:val="24"/>
        </w:rPr>
        <w:t>中，评标</w:t>
      </w:r>
      <w:proofErr w:type="gramStart"/>
      <w:r w:rsidRPr="006004CF">
        <w:rPr>
          <w:rFonts w:hint="eastAsia"/>
          <w:sz w:val="24"/>
        </w:rPr>
        <w:t>委员会按包的</w:t>
      </w:r>
      <w:proofErr w:type="gramEnd"/>
      <w:r w:rsidRPr="006004CF">
        <w:rPr>
          <w:rFonts w:hint="eastAsia"/>
          <w:sz w:val="24"/>
        </w:rPr>
        <w:t>顺序进行评审。若某投标人获得某包中标候选供应商第一名资格，则该投标人</w:t>
      </w:r>
      <w:proofErr w:type="gramStart"/>
      <w:r w:rsidRPr="006004CF">
        <w:rPr>
          <w:rFonts w:hint="eastAsia"/>
          <w:sz w:val="24"/>
        </w:rPr>
        <w:t>不</w:t>
      </w:r>
      <w:proofErr w:type="gramEnd"/>
      <w:r w:rsidRPr="006004CF">
        <w:rPr>
          <w:rFonts w:hint="eastAsia"/>
          <w:sz w:val="24"/>
        </w:rPr>
        <w:t>入围后续其他包的评标阶段。</w:t>
      </w:r>
    </w:p>
    <w:p w:rsidR="00D26709" w:rsidRPr="006004CF" w:rsidRDefault="00D26709" w:rsidP="005634CD">
      <w:pPr>
        <w:spacing w:line="360" w:lineRule="auto"/>
        <w:ind w:firstLineChars="200" w:firstLine="446"/>
        <w:outlineLvl w:val="0"/>
        <w:rPr>
          <w:sz w:val="24"/>
        </w:rPr>
      </w:pPr>
      <w:r w:rsidRPr="006004CF">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1752C" w:rsidRPr="00750AB2" w:rsidTr="00B1752C">
        <w:trPr>
          <w:trHeight w:val="60"/>
          <w:jc w:val="center"/>
        </w:trPr>
        <w:tc>
          <w:tcPr>
            <w:tcW w:w="9393" w:type="dxa"/>
            <w:gridSpan w:val="3"/>
            <w:shd w:val="clear" w:color="auto" w:fill="auto"/>
            <w:vAlign w:val="center"/>
            <w:hideMark/>
          </w:tcPr>
          <w:p w:rsidR="00B1752C" w:rsidRPr="00750AB2" w:rsidRDefault="00B1752C" w:rsidP="00B1752C">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B1752C" w:rsidRPr="00750AB2" w:rsidRDefault="00B1752C" w:rsidP="00B1752C">
            <w:pPr>
              <w:widowControl/>
              <w:adjustRightInd w:val="0"/>
              <w:snapToGrid w:val="0"/>
              <w:jc w:val="center"/>
              <w:rPr>
                <w:color w:val="000000"/>
                <w:kern w:val="0"/>
                <w:sz w:val="24"/>
                <w:szCs w:val="24"/>
              </w:rPr>
            </w:pPr>
            <w:r w:rsidRPr="00750AB2">
              <w:rPr>
                <w:color w:val="000000"/>
                <w:kern w:val="0"/>
                <w:sz w:val="24"/>
                <w:szCs w:val="24"/>
              </w:rPr>
              <w:t>分值</w:t>
            </w:r>
          </w:p>
        </w:tc>
      </w:tr>
      <w:tr w:rsidR="00B1752C" w:rsidRPr="00750AB2" w:rsidTr="00B1752C">
        <w:trPr>
          <w:trHeight w:val="780"/>
          <w:jc w:val="center"/>
        </w:trPr>
        <w:tc>
          <w:tcPr>
            <w:tcW w:w="663" w:type="dxa"/>
            <w:shd w:val="clear" w:color="auto" w:fill="auto"/>
            <w:noWrap/>
            <w:vAlign w:val="center"/>
            <w:hideMark/>
          </w:tcPr>
          <w:p w:rsidR="00B1752C" w:rsidRPr="00750AB2" w:rsidRDefault="00B1752C" w:rsidP="00B1752C">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B1752C" w:rsidRPr="00750AB2" w:rsidRDefault="00B1752C" w:rsidP="00B1752C">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B1752C" w:rsidRPr="00750AB2" w:rsidRDefault="00B1752C" w:rsidP="00B1752C">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w:t>
            </w:r>
            <w:r>
              <w:rPr>
                <w:rFonts w:hint="eastAsia"/>
                <w:kern w:val="0"/>
                <w:sz w:val="24"/>
                <w:szCs w:val="24"/>
              </w:rPr>
              <w:t>最高</w:t>
            </w:r>
            <w:r>
              <w:rPr>
                <w:kern w:val="0"/>
                <w:sz w:val="24"/>
                <w:szCs w:val="24"/>
              </w:rPr>
              <w:t>限价</w:t>
            </w:r>
            <w:r w:rsidRPr="00750AB2">
              <w:rPr>
                <w:kern w:val="0"/>
                <w:sz w:val="24"/>
                <w:szCs w:val="24"/>
              </w:rPr>
              <w:t>的，投标无效，未超过</w:t>
            </w:r>
            <w:r>
              <w:rPr>
                <w:rFonts w:hint="eastAsia"/>
                <w:kern w:val="0"/>
                <w:sz w:val="24"/>
                <w:szCs w:val="24"/>
              </w:rPr>
              <w:t>最高</w:t>
            </w:r>
            <w:r>
              <w:rPr>
                <w:kern w:val="0"/>
                <w:sz w:val="24"/>
                <w:szCs w:val="24"/>
              </w:rPr>
              <w:t>限价</w:t>
            </w:r>
            <w:r w:rsidRPr="00750AB2">
              <w:rPr>
                <w:kern w:val="0"/>
                <w:sz w:val="24"/>
                <w:szCs w:val="24"/>
              </w:rPr>
              <w:t>的投标报价按以下公式进行计算。</w:t>
            </w:r>
          </w:p>
          <w:p w:rsidR="00B1752C" w:rsidRPr="00750AB2" w:rsidRDefault="00B1752C" w:rsidP="00B1752C">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Pr>
                <w:rFonts w:hint="eastAsia"/>
                <w:kern w:val="0"/>
                <w:sz w:val="24"/>
                <w:szCs w:val="24"/>
              </w:rPr>
              <w:t>20</w:t>
            </w:r>
          </w:p>
          <w:p w:rsidR="00B1752C" w:rsidRPr="00750AB2" w:rsidRDefault="00B1752C" w:rsidP="00B1752C">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B1752C" w:rsidRPr="00750AB2" w:rsidRDefault="00B1752C" w:rsidP="00B1752C">
            <w:pPr>
              <w:widowControl/>
              <w:adjustRightInd w:val="0"/>
              <w:snapToGrid w:val="0"/>
              <w:jc w:val="center"/>
              <w:rPr>
                <w:color w:val="000000"/>
                <w:kern w:val="0"/>
                <w:sz w:val="24"/>
                <w:szCs w:val="24"/>
              </w:rPr>
            </w:pPr>
            <w:r>
              <w:rPr>
                <w:rFonts w:hint="eastAsia"/>
                <w:color w:val="000000"/>
                <w:kern w:val="0"/>
                <w:sz w:val="24"/>
                <w:szCs w:val="24"/>
              </w:rPr>
              <w:t>20</w:t>
            </w:r>
          </w:p>
        </w:tc>
      </w:tr>
      <w:tr w:rsidR="00B1752C" w:rsidRPr="00750AB2" w:rsidTr="00B1752C">
        <w:trPr>
          <w:trHeight w:val="104"/>
          <w:jc w:val="center"/>
        </w:trPr>
        <w:tc>
          <w:tcPr>
            <w:tcW w:w="9393" w:type="dxa"/>
            <w:gridSpan w:val="3"/>
            <w:shd w:val="clear" w:color="auto" w:fill="auto"/>
            <w:noWrap/>
            <w:vAlign w:val="center"/>
          </w:tcPr>
          <w:p w:rsidR="00B1752C" w:rsidRPr="00750AB2" w:rsidRDefault="00B1752C" w:rsidP="00B1752C">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35</w:t>
            </w:r>
            <w:r w:rsidRPr="00750AB2">
              <w:rPr>
                <w:color w:val="000000"/>
                <w:kern w:val="0"/>
                <w:sz w:val="24"/>
                <w:szCs w:val="24"/>
              </w:rPr>
              <w:t>分）</w:t>
            </w:r>
          </w:p>
        </w:tc>
        <w:tc>
          <w:tcPr>
            <w:tcW w:w="1143" w:type="dxa"/>
            <w:shd w:val="clear" w:color="auto" w:fill="auto"/>
            <w:vAlign w:val="center"/>
          </w:tcPr>
          <w:p w:rsidR="00B1752C" w:rsidRPr="00750AB2" w:rsidRDefault="00B1752C" w:rsidP="00B1752C">
            <w:pPr>
              <w:widowControl/>
              <w:adjustRightInd w:val="0"/>
              <w:snapToGrid w:val="0"/>
              <w:jc w:val="center"/>
              <w:rPr>
                <w:color w:val="000000"/>
                <w:kern w:val="0"/>
                <w:sz w:val="24"/>
                <w:szCs w:val="24"/>
              </w:rPr>
            </w:pPr>
            <w:r w:rsidRPr="00750AB2">
              <w:rPr>
                <w:color w:val="000000"/>
                <w:kern w:val="0"/>
                <w:sz w:val="24"/>
                <w:szCs w:val="24"/>
              </w:rPr>
              <w:t>分值</w:t>
            </w:r>
          </w:p>
        </w:tc>
      </w:tr>
      <w:tr w:rsidR="00B1752C" w:rsidRPr="00750AB2" w:rsidTr="00B1752C">
        <w:trPr>
          <w:trHeight w:val="60"/>
          <w:jc w:val="center"/>
        </w:trPr>
        <w:tc>
          <w:tcPr>
            <w:tcW w:w="663" w:type="dxa"/>
            <w:shd w:val="clear" w:color="auto" w:fill="auto"/>
            <w:noWrap/>
            <w:vAlign w:val="center"/>
          </w:tcPr>
          <w:p w:rsidR="00B1752C" w:rsidRPr="00750AB2" w:rsidRDefault="00B1752C" w:rsidP="00B1752C">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B1752C" w:rsidRPr="00750AB2" w:rsidRDefault="00B1752C" w:rsidP="00B1752C">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B1752C" w:rsidRPr="006004CF" w:rsidRDefault="00B1752C" w:rsidP="00B1752C">
            <w:pPr>
              <w:widowControl/>
              <w:adjustRightInd w:val="0"/>
              <w:snapToGrid w:val="0"/>
              <w:rPr>
                <w:kern w:val="0"/>
                <w:sz w:val="24"/>
                <w:szCs w:val="24"/>
              </w:rPr>
            </w:pPr>
            <w:r w:rsidRPr="006004CF">
              <w:rPr>
                <w:rFonts w:hint="eastAsia"/>
                <w:kern w:val="0"/>
                <w:sz w:val="24"/>
                <w:szCs w:val="24"/>
              </w:rPr>
              <w:t>（</w:t>
            </w:r>
            <w:r w:rsidRPr="006004CF">
              <w:rPr>
                <w:rFonts w:hint="eastAsia"/>
                <w:kern w:val="0"/>
                <w:sz w:val="24"/>
                <w:szCs w:val="24"/>
              </w:rPr>
              <w:t>1</w:t>
            </w:r>
            <w:r w:rsidRPr="006004CF">
              <w:rPr>
                <w:rFonts w:hint="eastAsia"/>
                <w:kern w:val="0"/>
                <w:sz w:val="24"/>
                <w:szCs w:val="24"/>
              </w:rPr>
              <w:t>）</w:t>
            </w:r>
            <w:r w:rsidRPr="006004CF">
              <w:rPr>
                <w:kern w:val="0"/>
                <w:sz w:val="24"/>
                <w:szCs w:val="24"/>
              </w:rPr>
              <w:t>完全按照以下要求提供</w:t>
            </w:r>
            <w:r w:rsidRPr="006004CF">
              <w:rPr>
                <w:rFonts w:hint="eastAsia"/>
                <w:kern w:val="0"/>
                <w:sz w:val="24"/>
                <w:szCs w:val="24"/>
              </w:rPr>
              <w:t>投标人为国家机关或事业单位实施</w:t>
            </w:r>
            <w:r w:rsidRPr="006004CF">
              <w:rPr>
                <w:kern w:val="0"/>
                <w:sz w:val="24"/>
                <w:szCs w:val="24"/>
              </w:rPr>
              <w:t>的担架服务业绩，提供的证明材料均不得遮挡涂黑，否则不予认定加分。</w:t>
            </w:r>
          </w:p>
          <w:p w:rsidR="00B1752C" w:rsidRPr="006004CF" w:rsidRDefault="006004CF" w:rsidP="00B1752C">
            <w:pPr>
              <w:widowControl/>
              <w:adjustRightInd w:val="0"/>
              <w:snapToGrid w:val="0"/>
              <w:rPr>
                <w:kern w:val="0"/>
                <w:sz w:val="24"/>
                <w:szCs w:val="24"/>
              </w:rPr>
            </w:pPr>
            <w:r w:rsidRPr="006004CF">
              <w:rPr>
                <w:kern w:val="0"/>
                <w:sz w:val="24"/>
                <w:szCs w:val="24"/>
              </w:rPr>
              <w:t>A</w:t>
            </w:r>
            <w:r w:rsidRPr="006004CF">
              <w:rPr>
                <w:rFonts w:hint="eastAsia"/>
                <w:kern w:val="0"/>
                <w:sz w:val="24"/>
                <w:szCs w:val="24"/>
              </w:rPr>
              <w:t xml:space="preserve">. </w:t>
            </w:r>
            <w:r w:rsidR="00B1752C" w:rsidRPr="006004CF">
              <w:rPr>
                <w:kern w:val="0"/>
                <w:sz w:val="24"/>
                <w:szCs w:val="24"/>
              </w:rPr>
              <w:t>合同</w:t>
            </w:r>
            <w:r w:rsidR="00B1752C" w:rsidRPr="006004CF">
              <w:rPr>
                <w:rFonts w:hint="eastAsia"/>
                <w:kern w:val="0"/>
                <w:sz w:val="24"/>
                <w:szCs w:val="24"/>
              </w:rPr>
              <w:t>原件</w:t>
            </w:r>
            <w:r w:rsidR="00B1752C" w:rsidRPr="006004CF">
              <w:rPr>
                <w:kern w:val="0"/>
                <w:sz w:val="24"/>
                <w:szCs w:val="24"/>
              </w:rPr>
              <w:t>扫描件。包括买卖双方名称及盖章、服务内容、合同签订时间（应为</w:t>
            </w:r>
            <w:r w:rsidR="00B1752C" w:rsidRPr="006004CF">
              <w:rPr>
                <w:rFonts w:hint="eastAsia"/>
                <w:kern w:val="0"/>
                <w:sz w:val="24"/>
                <w:szCs w:val="24"/>
              </w:rPr>
              <w:t>2023</w:t>
            </w:r>
            <w:r w:rsidR="00B1752C" w:rsidRPr="006004CF">
              <w:rPr>
                <w:rFonts w:hint="eastAsia"/>
                <w:kern w:val="0"/>
                <w:sz w:val="24"/>
                <w:szCs w:val="24"/>
              </w:rPr>
              <w:t>年</w:t>
            </w:r>
            <w:r w:rsidR="00B1752C" w:rsidRPr="006004CF">
              <w:rPr>
                <w:rFonts w:hint="eastAsia"/>
                <w:kern w:val="0"/>
                <w:sz w:val="24"/>
                <w:szCs w:val="24"/>
              </w:rPr>
              <w:t>1</w:t>
            </w:r>
            <w:r w:rsidR="00B1752C" w:rsidRPr="006004CF">
              <w:rPr>
                <w:rFonts w:hint="eastAsia"/>
                <w:kern w:val="0"/>
                <w:sz w:val="24"/>
                <w:szCs w:val="24"/>
              </w:rPr>
              <w:t>月</w:t>
            </w:r>
            <w:r w:rsidR="00B1752C" w:rsidRPr="006004CF">
              <w:rPr>
                <w:rFonts w:hint="eastAsia"/>
                <w:kern w:val="0"/>
                <w:sz w:val="24"/>
                <w:szCs w:val="24"/>
              </w:rPr>
              <w:t>1</w:t>
            </w:r>
            <w:r w:rsidR="00B1752C" w:rsidRPr="006004CF">
              <w:rPr>
                <w:rFonts w:hint="eastAsia"/>
                <w:kern w:val="0"/>
                <w:sz w:val="24"/>
                <w:szCs w:val="24"/>
              </w:rPr>
              <w:t>日或以后</w:t>
            </w:r>
            <w:r w:rsidR="00B1752C" w:rsidRPr="006004CF">
              <w:rPr>
                <w:kern w:val="0"/>
                <w:sz w:val="24"/>
                <w:szCs w:val="24"/>
              </w:rPr>
              <w:t>）。</w:t>
            </w:r>
          </w:p>
          <w:p w:rsidR="006004CF" w:rsidRPr="006004CF" w:rsidRDefault="006004CF" w:rsidP="00B1752C">
            <w:pPr>
              <w:widowControl/>
              <w:adjustRightInd w:val="0"/>
              <w:snapToGrid w:val="0"/>
              <w:rPr>
                <w:kern w:val="0"/>
                <w:sz w:val="24"/>
                <w:szCs w:val="24"/>
              </w:rPr>
            </w:pPr>
            <w:r w:rsidRPr="006004CF">
              <w:rPr>
                <w:kern w:val="0"/>
                <w:sz w:val="24"/>
                <w:szCs w:val="24"/>
              </w:rPr>
              <w:t>B.</w:t>
            </w:r>
            <w:r w:rsidRPr="006004CF">
              <w:rPr>
                <w:rFonts w:hint="eastAsia"/>
                <w:kern w:val="0"/>
                <w:sz w:val="24"/>
                <w:szCs w:val="24"/>
              </w:rPr>
              <w:t xml:space="preserve"> </w:t>
            </w:r>
            <w:r w:rsidRPr="006004CF">
              <w:rPr>
                <w:rFonts w:hint="eastAsia"/>
                <w:kern w:val="0"/>
                <w:sz w:val="24"/>
                <w:szCs w:val="24"/>
              </w:rPr>
              <w:t>上述</w:t>
            </w:r>
            <w:r w:rsidRPr="006004CF">
              <w:rPr>
                <w:kern w:val="0"/>
                <w:sz w:val="24"/>
                <w:szCs w:val="24"/>
              </w:rPr>
              <w:t>合同履行</w:t>
            </w:r>
            <w:r w:rsidRPr="006004CF">
              <w:rPr>
                <w:rFonts w:hint="eastAsia"/>
                <w:kern w:val="0"/>
                <w:sz w:val="24"/>
                <w:szCs w:val="24"/>
              </w:rPr>
              <w:t>良好</w:t>
            </w:r>
            <w:r w:rsidRPr="006004CF">
              <w:rPr>
                <w:kern w:val="0"/>
                <w:sz w:val="24"/>
                <w:szCs w:val="24"/>
              </w:rPr>
              <w:t>的相关证明材料</w:t>
            </w:r>
            <w:r w:rsidRPr="006004CF">
              <w:rPr>
                <w:rFonts w:hint="eastAsia"/>
                <w:kern w:val="0"/>
                <w:sz w:val="24"/>
                <w:szCs w:val="24"/>
              </w:rPr>
              <w:t>原件</w:t>
            </w:r>
            <w:r w:rsidRPr="006004CF">
              <w:rPr>
                <w:kern w:val="0"/>
                <w:sz w:val="24"/>
                <w:szCs w:val="24"/>
              </w:rPr>
              <w:t>扫描件</w:t>
            </w:r>
            <w:r w:rsidRPr="006004CF">
              <w:rPr>
                <w:rFonts w:hint="eastAsia"/>
                <w:kern w:val="0"/>
                <w:sz w:val="24"/>
                <w:szCs w:val="24"/>
              </w:rPr>
              <w:t>（加盖上述合同甲方单位公章或上述合同中所盖的甲方印章）</w:t>
            </w:r>
            <w:r w:rsidRPr="006004CF">
              <w:rPr>
                <w:kern w:val="0"/>
                <w:sz w:val="24"/>
                <w:szCs w:val="24"/>
              </w:rPr>
              <w:t>。</w:t>
            </w:r>
          </w:p>
          <w:p w:rsidR="00B1752C" w:rsidRPr="00C51DC2" w:rsidRDefault="00B1752C" w:rsidP="00B1752C">
            <w:pPr>
              <w:widowControl/>
              <w:adjustRightInd w:val="0"/>
              <w:snapToGrid w:val="0"/>
              <w:rPr>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Pr>
                <w:rFonts w:hint="eastAsia"/>
                <w:kern w:val="0"/>
                <w:sz w:val="24"/>
                <w:szCs w:val="24"/>
              </w:rPr>
              <w:t>6</w:t>
            </w:r>
            <w:r w:rsidRPr="00750AB2">
              <w:rPr>
                <w:kern w:val="0"/>
                <w:sz w:val="24"/>
                <w:szCs w:val="24"/>
              </w:rPr>
              <w:t>分</w:t>
            </w:r>
            <w:r>
              <w:rPr>
                <w:rFonts w:hint="eastAsia"/>
                <w:kern w:val="0"/>
                <w:sz w:val="24"/>
                <w:szCs w:val="24"/>
              </w:rPr>
              <w:t>；</w:t>
            </w:r>
          </w:p>
          <w:p w:rsidR="00B1752C" w:rsidRPr="00C51DC2" w:rsidRDefault="00B1752C" w:rsidP="00B1752C">
            <w:pPr>
              <w:widowControl/>
              <w:adjustRightInd w:val="0"/>
              <w:snapToGrid w:val="0"/>
              <w:rPr>
                <w:kern w:val="0"/>
                <w:sz w:val="24"/>
                <w:szCs w:val="24"/>
              </w:rPr>
            </w:pPr>
            <w:r w:rsidRPr="00C51DC2">
              <w:rPr>
                <w:rFonts w:hint="eastAsia"/>
                <w:kern w:val="0"/>
                <w:sz w:val="24"/>
                <w:szCs w:val="24"/>
              </w:rPr>
              <w:lastRenderedPageBreak/>
              <w:t>（</w:t>
            </w:r>
            <w:r w:rsidRPr="00C51DC2">
              <w:rPr>
                <w:rFonts w:hint="eastAsia"/>
                <w:kern w:val="0"/>
                <w:sz w:val="24"/>
                <w:szCs w:val="24"/>
              </w:rPr>
              <w:t>2</w:t>
            </w:r>
            <w:r w:rsidRPr="00C51DC2">
              <w:rPr>
                <w:rFonts w:hint="eastAsia"/>
                <w:kern w:val="0"/>
                <w:sz w:val="24"/>
                <w:szCs w:val="24"/>
              </w:rPr>
              <w:t>）</w:t>
            </w:r>
            <w:r w:rsidRPr="00C51DC2">
              <w:rPr>
                <w:kern w:val="0"/>
                <w:sz w:val="24"/>
                <w:szCs w:val="24"/>
              </w:rPr>
              <w:t>完全按照以下要求提供</w:t>
            </w:r>
            <w:r w:rsidRPr="00C51DC2">
              <w:rPr>
                <w:rFonts w:hint="eastAsia"/>
                <w:kern w:val="0"/>
                <w:sz w:val="24"/>
                <w:szCs w:val="24"/>
              </w:rPr>
              <w:t>投标人</w:t>
            </w:r>
            <w:r w:rsidRPr="00C51DC2">
              <w:rPr>
                <w:kern w:val="0"/>
                <w:sz w:val="24"/>
                <w:szCs w:val="24"/>
              </w:rPr>
              <w:t>曾</w:t>
            </w:r>
            <w:r w:rsidRPr="00C51DC2">
              <w:rPr>
                <w:rFonts w:hint="eastAsia"/>
                <w:kern w:val="0"/>
                <w:sz w:val="24"/>
                <w:szCs w:val="24"/>
              </w:rPr>
              <w:t>参与</w:t>
            </w:r>
            <w:r w:rsidRPr="00C51DC2">
              <w:rPr>
                <w:kern w:val="0"/>
                <w:sz w:val="24"/>
                <w:szCs w:val="24"/>
              </w:rPr>
              <w:t>的突发公共事件紧急救援服务业绩，提供的证明材料均不得遮挡涂黑，否则不予认定加分。</w:t>
            </w:r>
          </w:p>
          <w:p w:rsidR="00B1752C" w:rsidRPr="00C51DC2" w:rsidRDefault="00B1752C" w:rsidP="00B1752C">
            <w:pPr>
              <w:widowControl/>
              <w:adjustRightInd w:val="0"/>
              <w:snapToGrid w:val="0"/>
              <w:rPr>
                <w:kern w:val="0"/>
                <w:sz w:val="24"/>
                <w:szCs w:val="24"/>
              </w:rPr>
            </w:pPr>
            <w:r w:rsidRPr="00C51DC2">
              <w:rPr>
                <w:kern w:val="0"/>
                <w:sz w:val="24"/>
                <w:szCs w:val="24"/>
              </w:rPr>
              <w:t>合同</w:t>
            </w:r>
            <w:r w:rsidRPr="00C51DC2">
              <w:rPr>
                <w:rFonts w:hint="eastAsia"/>
                <w:kern w:val="0"/>
                <w:sz w:val="24"/>
                <w:szCs w:val="24"/>
              </w:rPr>
              <w:t>原件</w:t>
            </w:r>
            <w:r w:rsidRPr="00C51DC2">
              <w:rPr>
                <w:kern w:val="0"/>
                <w:sz w:val="24"/>
                <w:szCs w:val="24"/>
              </w:rPr>
              <w:t>扫描件</w:t>
            </w:r>
            <w:r w:rsidRPr="00C51DC2">
              <w:rPr>
                <w:rFonts w:hint="eastAsia"/>
                <w:kern w:val="0"/>
                <w:sz w:val="24"/>
                <w:szCs w:val="24"/>
              </w:rPr>
              <w:t>（</w:t>
            </w:r>
            <w:r w:rsidRPr="00C51DC2">
              <w:rPr>
                <w:kern w:val="0"/>
                <w:sz w:val="24"/>
                <w:szCs w:val="24"/>
              </w:rPr>
              <w:t>包括合同金额、买卖双方名称及盖章、服务内容</w:t>
            </w:r>
            <w:r w:rsidRPr="00C51DC2">
              <w:rPr>
                <w:rFonts w:hint="eastAsia"/>
                <w:kern w:val="0"/>
                <w:sz w:val="24"/>
                <w:szCs w:val="24"/>
              </w:rPr>
              <w:t>）或委托书原件扫描件（包含委托方盖章，委托服务内容）</w:t>
            </w:r>
            <w:r w:rsidRPr="00C51DC2">
              <w:rPr>
                <w:kern w:val="0"/>
                <w:sz w:val="24"/>
                <w:szCs w:val="24"/>
              </w:rPr>
              <w:t>。</w:t>
            </w:r>
          </w:p>
          <w:p w:rsidR="00B1752C" w:rsidRPr="008417AA" w:rsidRDefault="00B1752C" w:rsidP="00B1752C">
            <w:pPr>
              <w:widowControl/>
              <w:adjustRightInd w:val="0"/>
              <w:snapToGrid w:val="0"/>
              <w:rPr>
                <w:color w:val="FF0000"/>
                <w:kern w:val="0"/>
                <w:sz w:val="24"/>
                <w:szCs w:val="24"/>
              </w:rPr>
            </w:pPr>
            <w:r w:rsidRPr="008417AA">
              <w:rPr>
                <w:kern w:val="0"/>
                <w:sz w:val="24"/>
                <w:szCs w:val="24"/>
              </w:rPr>
              <w:t>每个业绩</w:t>
            </w:r>
            <w:r>
              <w:rPr>
                <w:rFonts w:hint="eastAsia"/>
                <w:kern w:val="0"/>
                <w:sz w:val="24"/>
                <w:szCs w:val="24"/>
              </w:rPr>
              <w:t>1</w:t>
            </w:r>
            <w:r w:rsidRPr="008417AA">
              <w:rPr>
                <w:rFonts w:hint="eastAsia"/>
                <w:kern w:val="0"/>
                <w:sz w:val="24"/>
                <w:szCs w:val="24"/>
              </w:rPr>
              <w:t>分，最多</w:t>
            </w:r>
            <w:r>
              <w:rPr>
                <w:rFonts w:hint="eastAsia"/>
                <w:kern w:val="0"/>
                <w:sz w:val="24"/>
                <w:szCs w:val="24"/>
              </w:rPr>
              <w:t>2</w:t>
            </w:r>
            <w:r w:rsidRPr="008417AA">
              <w:rPr>
                <w:rFonts w:hint="eastAsia"/>
                <w:kern w:val="0"/>
                <w:sz w:val="24"/>
                <w:szCs w:val="24"/>
              </w:rPr>
              <w:t>分。</w:t>
            </w:r>
          </w:p>
        </w:tc>
        <w:tc>
          <w:tcPr>
            <w:tcW w:w="1143" w:type="dxa"/>
            <w:shd w:val="clear" w:color="auto" w:fill="auto"/>
            <w:vAlign w:val="center"/>
          </w:tcPr>
          <w:p w:rsidR="00B1752C" w:rsidRPr="00750AB2" w:rsidRDefault="00B1752C" w:rsidP="00B1752C">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B1752C" w:rsidRPr="00750AB2" w:rsidTr="00B1752C">
        <w:trPr>
          <w:trHeight w:val="699"/>
          <w:jc w:val="center"/>
        </w:trPr>
        <w:tc>
          <w:tcPr>
            <w:tcW w:w="663" w:type="dxa"/>
            <w:shd w:val="clear" w:color="auto" w:fill="auto"/>
            <w:noWrap/>
            <w:vAlign w:val="center"/>
          </w:tcPr>
          <w:p w:rsidR="00B1752C" w:rsidRPr="00750AB2" w:rsidRDefault="00B1752C" w:rsidP="00B1752C">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B1752C" w:rsidRPr="00750AB2" w:rsidRDefault="00B1752C" w:rsidP="00B1752C">
            <w:pPr>
              <w:widowControl/>
              <w:adjustRightInd w:val="0"/>
              <w:snapToGrid w:val="0"/>
              <w:jc w:val="center"/>
              <w:rPr>
                <w:kern w:val="0"/>
                <w:sz w:val="24"/>
                <w:szCs w:val="24"/>
              </w:rPr>
            </w:pPr>
            <w:r>
              <w:rPr>
                <w:kern w:val="0"/>
                <w:sz w:val="24"/>
                <w:szCs w:val="24"/>
              </w:rPr>
              <w:t>投入的管理人员评价</w:t>
            </w:r>
          </w:p>
        </w:tc>
        <w:tc>
          <w:tcPr>
            <w:tcW w:w="7311" w:type="dxa"/>
            <w:shd w:val="clear" w:color="auto" w:fill="auto"/>
            <w:vAlign w:val="center"/>
          </w:tcPr>
          <w:p w:rsidR="00B1752C" w:rsidRDefault="00B1752C" w:rsidP="00B1752C">
            <w:pPr>
              <w:widowControl/>
              <w:adjustRightInd w:val="0"/>
              <w:snapToGrid w:val="0"/>
              <w:rPr>
                <w:kern w:val="0"/>
                <w:sz w:val="24"/>
                <w:szCs w:val="24"/>
              </w:rPr>
            </w:pPr>
            <w:r w:rsidRPr="008417AA">
              <w:rPr>
                <w:rFonts w:hint="eastAsia"/>
                <w:kern w:val="0"/>
                <w:sz w:val="24"/>
                <w:szCs w:val="24"/>
              </w:rPr>
              <w:t>投入的</w:t>
            </w:r>
            <w:r>
              <w:rPr>
                <w:kern w:val="0"/>
                <w:sz w:val="24"/>
                <w:szCs w:val="24"/>
              </w:rPr>
              <w:t>管理人员</w:t>
            </w:r>
            <w:r w:rsidRPr="008417AA">
              <w:rPr>
                <w:rFonts w:hint="eastAsia"/>
                <w:kern w:val="0"/>
                <w:sz w:val="24"/>
                <w:szCs w:val="24"/>
              </w:rPr>
              <w:t>为投标单位正式员工，提供姓名、开标前半年内至少</w:t>
            </w:r>
            <w:r>
              <w:rPr>
                <w:rFonts w:hint="eastAsia"/>
                <w:kern w:val="0"/>
                <w:sz w:val="24"/>
                <w:szCs w:val="24"/>
              </w:rPr>
              <w:t>3</w:t>
            </w:r>
            <w:r w:rsidRPr="008417AA">
              <w:rPr>
                <w:rFonts w:hint="eastAsia"/>
                <w:kern w:val="0"/>
                <w:sz w:val="24"/>
                <w:szCs w:val="24"/>
              </w:rPr>
              <w:t>个月的由投标单位</w:t>
            </w:r>
            <w:r>
              <w:rPr>
                <w:rFonts w:hint="eastAsia"/>
                <w:kern w:val="0"/>
                <w:sz w:val="24"/>
                <w:szCs w:val="24"/>
              </w:rPr>
              <w:t>为</w:t>
            </w:r>
            <w:r>
              <w:rPr>
                <w:kern w:val="0"/>
                <w:sz w:val="24"/>
                <w:szCs w:val="24"/>
              </w:rPr>
              <w:t>管理人员</w:t>
            </w:r>
            <w:r w:rsidRPr="008417AA">
              <w:rPr>
                <w:rFonts w:hint="eastAsia"/>
                <w:kern w:val="0"/>
                <w:sz w:val="24"/>
                <w:szCs w:val="24"/>
              </w:rPr>
              <w:t>缴纳社会保险证明扫描件，否则不予认定加分。</w:t>
            </w:r>
          </w:p>
          <w:p w:rsidR="00B1752C" w:rsidRDefault="006004CF" w:rsidP="00D26709">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B1752C" w:rsidRPr="00E05F5C">
              <w:rPr>
                <w:rFonts w:hint="eastAsia"/>
                <w:kern w:val="0"/>
                <w:sz w:val="24"/>
                <w:szCs w:val="24"/>
              </w:rPr>
              <w:t>管理人员具备大专（或以上）学历，提供毕业证书扫描件，每名满足以上要求的人员得</w:t>
            </w:r>
            <w:r>
              <w:rPr>
                <w:rFonts w:hint="eastAsia"/>
                <w:kern w:val="0"/>
                <w:sz w:val="24"/>
                <w:szCs w:val="24"/>
              </w:rPr>
              <w:t>0.5</w:t>
            </w:r>
            <w:r w:rsidR="00B1752C" w:rsidRPr="00E05F5C">
              <w:rPr>
                <w:rFonts w:hint="eastAsia"/>
                <w:kern w:val="0"/>
                <w:sz w:val="24"/>
                <w:szCs w:val="24"/>
              </w:rPr>
              <w:t>分，最多</w:t>
            </w:r>
            <w:r>
              <w:rPr>
                <w:rFonts w:hint="eastAsia"/>
                <w:kern w:val="0"/>
                <w:sz w:val="24"/>
                <w:szCs w:val="24"/>
              </w:rPr>
              <w:t>2</w:t>
            </w:r>
            <w:r w:rsidR="00B1752C" w:rsidRPr="00E05F5C">
              <w:rPr>
                <w:rFonts w:hint="eastAsia"/>
                <w:kern w:val="0"/>
                <w:sz w:val="24"/>
                <w:szCs w:val="24"/>
              </w:rPr>
              <w:t>分；</w:t>
            </w:r>
          </w:p>
          <w:p w:rsidR="006004CF" w:rsidRPr="00E05F5C" w:rsidRDefault="006004CF" w:rsidP="006004CF">
            <w:pPr>
              <w:widowControl/>
              <w:adjustRightInd w:val="0"/>
              <w:snapToGrid w:val="0"/>
              <w:rPr>
                <w:kern w:val="0"/>
                <w:sz w:val="24"/>
                <w:szCs w:val="24"/>
              </w:rPr>
            </w:pPr>
            <w:r w:rsidRPr="00E05F5C">
              <w:rPr>
                <w:rFonts w:hint="eastAsia"/>
                <w:kern w:val="0"/>
                <w:sz w:val="24"/>
                <w:szCs w:val="24"/>
              </w:rPr>
              <w:t>（</w:t>
            </w:r>
            <w:r w:rsidRPr="00E05F5C">
              <w:rPr>
                <w:rFonts w:hint="eastAsia"/>
                <w:kern w:val="0"/>
                <w:sz w:val="24"/>
                <w:szCs w:val="24"/>
              </w:rPr>
              <w:t>2</w:t>
            </w:r>
            <w:r w:rsidRPr="00E05F5C">
              <w:rPr>
                <w:rFonts w:hint="eastAsia"/>
                <w:kern w:val="0"/>
                <w:sz w:val="24"/>
                <w:szCs w:val="24"/>
              </w:rPr>
              <w:t>）管理人员曾参加急救知识培训，获得行政事业单位或非营利性团体组织颁发的培训合格证书，提供证书扫描件，每名满足以上要求的人员得</w:t>
            </w:r>
            <w:r w:rsidRPr="00E05F5C">
              <w:rPr>
                <w:rFonts w:hint="eastAsia"/>
                <w:kern w:val="0"/>
                <w:sz w:val="24"/>
                <w:szCs w:val="24"/>
              </w:rPr>
              <w:t>0.5</w:t>
            </w:r>
            <w:r w:rsidRPr="00E05F5C">
              <w:rPr>
                <w:rFonts w:hint="eastAsia"/>
                <w:kern w:val="0"/>
                <w:sz w:val="24"/>
                <w:szCs w:val="24"/>
              </w:rPr>
              <w:t>分，最多</w:t>
            </w:r>
            <w:r w:rsidRPr="00E05F5C">
              <w:rPr>
                <w:rFonts w:hint="eastAsia"/>
                <w:kern w:val="0"/>
                <w:sz w:val="24"/>
                <w:szCs w:val="24"/>
              </w:rPr>
              <w:t>2</w:t>
            </w:r>
            <w:r w:rsidRPr="00E05F5C">
              <w:rPr>
                <w:rFonts w:hint="eastAsia"/>
                <w:kern w:val="0"/>
                <w:sz w:val="24"/>
                <w:szCs w:val="24"/>
              </w:rPr>
              <w:t>分；</w:t>
            </w:r>
          </w:p>
          <w:p w:rsidR="006004CF" w:rsidRPr="006004CF" w:rsidRDefault="006004CF" w:rsidP="006004CF">
            <w:pPr>
              <w:widowControl/>
              <w:adjustRightInd w:val="0"/>
              <w:snapToGrid w:val="0"/>
              <w:rPr>
                <w:kern w:val="0"/>
                <w:sz w:val="24"/>
                <w:szCs w:val="24"/>
              </w:rPr>
            </w:pPr>
            <w:r w:rsidRPr="00E05F5C">
              <w:rPr>
                <w:rFonts w:hint="eastAsia"/>
                <w:kern w:val="0"/>
                <w:sz w:val="24"/>
                <w:szCs w:val="24"/>
              </w:rPr>
              <w:t>（</w:t>
            </w:r>
            <w:r w:rsidRPr="00E05F5C">
              <w:rPr>
                <w:rFonts w:hint="eastAsia"/>
                <w:kern w:val="0"/>
                <w:sz w:val="24"/>
                <w:szCs w:val="24"/>
              </w:rPr>
              <w:t>3</w:t>
            </w:r>
            <w:r w:rsidRPr="00E05F5C">
              <w:rPr>
                <w:rFonts w:hint="eastAsia"/>
                <w:kern w:val="0"/>
                <w:sz w:val="24"/>
                <w:szCs w:val="24"/>
              </w:rPr>
              <w:t>）提供</w:t>
            </w:r>
            <w:r w:rsidRPr="00E05F5C">
              <w:rPr>
                <w:kern w:val="0"/>
                <w:sz w:val="24"/>
                <w:szCs w:val="24"/>
              </w:rPr>
              <w:t>管理人员</w:t>
            </w:r>
            <w:r w:rsidRPr="00E05F5C">
              <w:rPr>
                <w:rFonts w:hint="eastAsia"/>
                <w:kern w:val="0"/>
                <w:sz w:val="24"/>
                <w:szCs w:val="24"/>
              </w:rPr>
              <w:t>用户服务证明扫描件（加盖用户单位公章），用户服务证明能表明该</w:t>
            </w:r>
            <w:r w:rsidRPr="00E05F5C">
              <w:rPr>
                <w:kern w:val="0"/>
                <w:sz w:val="24"/>
                <w:szCs w:val="24"/>
              </w:rPr>
              <w:t>管理人员</w:t>
            </w:r>
            <w:r w:rsidRPr="00E05F5C">
              <w:rPr>
                <w:rFonts w:hint="eastAsia"/>
                <w:kern w:val="0"/>
                <w:sz w:val="24"/>
                <w:szCs w:val="24"/>
              </w:rPr>
              <w:t>具备医疗机构救援管理经验，每名满足以上要求的人员得</w:t>
            </w:r>
            <w:r w:rsidRPr="00E05F5C">
              <w:rPr>
                <w:rFonts w:hint="eastAsia"/>
                <w:kern w:val="0"/>
                <w:sz w:val="24"/>
                <w:szCs w:val="24"/>
              </w:rPr>
              <w:t>0.5</w:t>
            </w:r>
            <w:r w:rsidRPr="00E05F5C">
              <w:rPr>
                <w:rFonts w:hint="eastAsia"/>
                <w:kern w:val="0"/>
                <w:sz w:val="24"/>
                <w:szCs w:val="24"/>
              </w:rPr>
              <w:t>分，最多</w:t>
            </w:r>
            <w:r w:rsidRPr="00E05F5C">
              <w:rPr>
                <w:rFonts w:hint="eastAsia"/>
                <w:kern w:val="0"/>
                <w:sz w:val="24"/>
                <w:szCs w:val="24"/>
              </w:rPr>
              <w:t>2</w:t>
            </w:r>
            <w:r w:rsidRPr="00E05F5C">
              <w:rPr>
                <w:rFonts w:hint="eastAsia"/>
                <w:kern w:val="0"/>
                <w:sz w:val="24"/>
                <w:szCs w:val="24"/>
              </w:rPr>
              <w:t>分。</w:t>
            </w:r>
          </w:p>
        </w:tc>
        <w:tc>
          <w:tcPr>
            <w:tcW w:w="1143" w:type="dxa"/>
            <w:shd w:val="clear" w:color="auto" w:fill="auto"/>
            <w:vAlign w:val="center"/>
          </w:tcPr>
          <w:p w:rsidR="00B1752C" w:rsidRPr="00750AB2" w:rsidRDefault="006004CF" w:rsidP="00B1752C">
            <w:pPr>
              <w:widowControl/>
              <w:adjustRightInd w:val="0"/>
              <w:snapToGrid w:val="0"/>
              <w:jc w:val="center"/>
              <w:rPr>
                <w:color w:val="000000"/>
                <w:kern w:val="0"/>
                <w:sz w:val="24"/>
                <w:szCs w:val="24"/>
              </w:rPr>
            </w:pPr>
            <w:r>
              <w:rPr>
                <w:rFonts w:hint="eastAsia"/>
                <w:color w:val="000000"/>
                <w:kern w:val="0"/>
                <w:sz w:val="24"/>
                <w:szCs w:val="24"/>
              </w:rPr>
              <w:t>6</w:t>
            </w:r>
          </w:p>
        </w:tc>
      </w:tr>
      <w:tr w:rsidR="00B760D4" w:rsidRPr="00B760D4" w:rsidTr="00B1752C">
        <w:trPr>
          <w:trHeight w:val="841"/>
          <w:jc w:val="center"/>
        </w:trPr>
        <w:tc>
          <w:tcPr>
            <w:tcW w:w="663" w:type="dxa"/>
            <w:shd w:val="clear" w:color="auto" w:fill="auto"/>
            <w:noWrap/>
            <w:vAlign w:val="center"/>
          </w:tcPr>
          <w:p w:rsidR="00B1752C" w:rsidRPr="00B760D4" w:rsidRDefault="00B1752C" w:rsidP="00B1752C">
            <w:pPr>
              <w:widowControl/>
              <w:adjustRightInd w:val="0"/>
              <w:snapToGrid w:val="0"/>
              <w:jc w:val="center"/>
              <w:rPr>
                <w:kern w:val="0"/>
                <w:sz w:val="24"/>
                <w:szCs w:val="24"/>
              </w:rPr>
            </w:pPr>
            <w:r w:rsidRPr="00B760D4">
              <w:rPr>
                <w:rFonts w:hint="eastAsia"/>
                <w:kern w:val="0"/>
                <w:sz w:val="24"/>
                <w:szCs w:val="24"/>
              </w:rPr>
              <w:t>3</w:t>
            </w:r>
          </w:p>
        </w:tc>
        <w:tc>
          <w:tcPr>
            <w:tcW w:w="1419" w:type="dxa"/>
            <w:shd w:val="clear" w:color="auto" w:fill="auto"/>
            <w:vAlign w:val="center"/>
          </w:tcPr>
          <w:p w:rsidR="00B1752C" w:rsidRPr="00B760D4" w:rsidRDefault="00B1752C" w:rsidP="00B1752C">
            <w:pPr>
              <w:widowControl/>
              <w:adjustRightInd w:val="0"/>
              <w:snapToGrid w:val="0"/>
              <w:jc w:val="center"/>
              <w:rPr>
                <w:kern w:val="0"/>
                <w:sz w:val="24"/>
                <w:szCs w:val="24"/>
              </w:rPr>
            </w:pPr>
            <w:r w:rsidRPr="00B760D4">
              <w:rPr>
                <w:kern w:val="0"/>
                <w:sz w:val="24"/>
                <w:szCs w:val="24"/>
              </w:rPr>
              <w:t>投入的</w:t>
            </w:r>
            <w:r w:rsidRPr="00B760D4">
              <w:rPr>
                <w:rFonts w:hint="eastAsia"/>
                <w:kern w:val="0"/>
                <w:sz w:val="24"/>
                <w:szCs w:val="24"/>
              </w:rPr>
              <w:t>担架员</w:t>
            </w:r>
            <w:r w:rsidRPr="00B760D4">
              <w:rPr>
                <w:kern w:val="0"/>
                <w:sz w:val="24"/>
                <w:szCs w:val="24"/>
              </w:rPr>
              <w:t>评价</w:t>
            </w:r>
          </w:p>
        </w:tc>
        <w:tc>
          <w:tcPr>
            <w:tcW w:w="7311" w:type="dxa"/>
            <w:shd w:val="clear" w:color="auto" w:fill="auto"/>
            <w:vAlign w:val="center"/>
          </w:tcPr>
          <w:p w:rsidR="00B1752C" w:rsidRPr="00B760D4" w:rsidRDefault="00B1752C" w:rsidP="00B1752C">
            <w:pPr>
              <w:widowControl/>
              <w:adjustRightInd w:val="0"/>
              <w:snapToGrid w:val="0"/>
              <w:rPr>
                <w:kern w:val="0"/>
                <w:sz w:val="24"/>
                <w:szCs w:val="24"/>
              </w:rPr>
            </w:pPr>
            <w:r w:rsidRPr="00B760D4">
              <w:rPr>
                <w:rFonts w:hint="eastAsia"/>
                <w:kern w:val="0"/>
                <w:sz w:val="24"/>
                <w:szCs w:val="24"/>
              </w:rPr>
              <w:t>拟投入本项目的担架员曾参加急救知识</w:t>
            </w:r>
            <w:r w:rsidR="004C1386" w:rsidRPr="00B760D4">
              <w:rPr>
                <w:rFonts w:hint="eastAsia"/>
                <w:kern w:val="0"/>
                <w:sz w:val="24"/>
                <w:szCs w:val="24"/>
              </w:rPr>
              <w:t>或担架员相关技能</w:t>
            </w:r>
            <w:r w:rsidRPr="00B760D4">
              <w:rPr>
                <w:rFonts w:hint="eastAsia"/>
                <w:kern w:val="0"/>
                <w:sz w:val="24"/>
                <w:szCs w:val="24"/>
              </w:rPr>
              <w:t>培训，获得行政事业单位或非营利性团体组织颁发的培训合格证书，提供上述人员上述证书扫描件。</w:t>
            </w:r>
          </w:p>
          <w:p w:rsidR="00B1752C" w:rsidRPr="00B760D4" w:rsidRDefault="00B1752C" w:rsidP="00B1752C">
            <w:pPr>
              <w:widowControl/>
              <w:adjustRightInd w:val="0"/>
              <w:snapToGrid w:val="0"/>
              <w:rPr>
                <w:kern w:val="0"/>
                <w:sz w:val="24"/>
                <w:szCs w:val="24"/>
              </w:rPr>
            </w:pPr>
            <w:r w:rsidRPr="00B760D4">
              <w:rPr>
                <w:rFonts w:hint="eastAsia"/>
                <w:kern w:val="0"/>
                <w:sz w:val="24"/>
                <w:szCs w:val="24"/>
              </w:rPr>
              <w:t>满足以上要求的担架员人数≥</w:t>
            </w:r>
            <w:r w:rsidR="00C43EDE" w:rsidRPr="00B760D4">
              <w:rPr>
                <w:rFonts w:hint="eastAsia"/>
                <w:kern w:val="0"/>
                <w:sz w:val="24"/>
                <w:szCs w:val="24"/>
              </w:rPr>
              <w:t>10</w:t>
            </w:r>
            <w:r w:rsidR="004C1386" w:rsidRPr="00B760D4">
              <w:rPr>
                <w:rFonts w:hint="eastAsia"/>
                <w:kern w:val="0"/>
                <w:sz w:val="24"/>
                <w:szCs w:val="24"/>
              </w:rPr>
              <w:t>0</w:t>
            </w:r>
            <w:r w:rsidRPr="00B760D4">
              <w:rPr>
                <w:rFonts w:hint="eastAsia"/>
                <w:kern w:val="0"/>
                <w:sz w:val="24"/>
                <w:szCs w:val="24"/>
              </w:rPr>
              <w:t>人的：</w:t>
            </w:r>
            <w:r w:rsidRPr="00B760D4">
              <w:rPr>
                <w:rFonts w:hint="eastAsia"/>
                <w:kern w:val="0"/>
                <w:sz w:val="24"/>
                <w:szCs w:val="24"/>
              </w:rPr>
              <w:t>10</w:t>
            </w:r>
            <w:r w:rsidRPr="00B760D4">
              <w:rPr>
                <w:rFonts w:hint="eastAsia"/>
                <w:kern w:val="0"/>
                <w:sz w:val="24"/>
                <w:szCs w:val="24"/>
              </w:rPr>
              <w:t>分；</w:t>
            </w:r>
          </w:p>
          <w:p w:rsidR="00B1752C" w:rsidRPr="00B760D4" w:rsidRDefault="00B1752C" w:rsidP="00B1752C">
            <w:pPr>
              <w:widowControl/>
              <w:adjustRightInd w:val="0"/>
              <w:snapToGrid w:val="0"/>
              <w:rPr>
                <w:kern w:val="0"/>
                <w:sz w:val="24"/>
                <w:szCs w:val="24"/>
              </w:rPr>
            </w:pPr>
            <w:r w:rsidRPr="00B760D4">
              <w:rPr>
                <w:rFonts w:hint="eastAsia"/>
                <w:kern w:val="0"/>
                <w:sz w:val="24"/>
                <w:szCs w:val="24"/>
              </w:rPr>
              <w:t>满足以上要求的担架员人数</w:t>
            </w:r>
            <w:r w:rsidR="004C1386" w:rsidRPr="00B760D4">
              <w:rPr>
                <w:rFonts w:hint="eastAsia"/>
                <w:kern w:val="0"/>
                <w:sz w:val="24"/>
                <w:szCs w:val="24"/>
              </w:rPr>
              <w:t>80</w:t>
            </w:r>
            <w:r w:rsidRPr="00B760D4">
              <w:rPr>
                <w:rFonts w:hint="eastAsia"/>
                <w:kern w:val="0"/>
                <w:sz w:val="24"/>
                <w:szCs w:val="24"/>
              </w:rPr>
              <w:t>-</w:t>
            </w:r>
            <w:r w:rsidR="00C43EDE" w:rsidRPr="00B760D4">
              <w:rPr>
                <w:rFonts w:hint="eastAsia"/>
                <w:kern w:val="0"/>
                <w:sz w:val="24"/>
                <w:szCs w:val="24"/>
              </w:rPr>
              <w:t>9</w:t>
            </w:r>
            <w:r w:rsidR="004C1386" w:rsidRPr="00B760D4">
              <w:rPr>
                <w:rFonts w:hint="eastAsia"/>
                <w:kern w:val="0"/>
                <w:sz w:val="24"/>
                <w:szCs w:val="24"/>
              </w:rPr>
              <w:t>9</w:t>
            </w:r>
            <w:r w:rsidRPr="00B760D4">
              <w:rPr>
                <w:rFonts w:hint="eastAsia"/>
                <w:kern w:val="0"/>
                <w:sz w:val="24"/>
                <w:szCs w:val="24"/>
              </w:rPr>
              <w:t>人的：</w:t>
            </w:r>
            <w:r w:rsidRPr="00B760D4">
              <w:rPr>
                <w:rFonts w:hint="eastAsia"/>
                <w:kern w:val="0"/>
                <w:sz w:val="24"/>
                <w:szCs w:val="24"/>
              </w:rPr>
              <w:t>8</w:t>
            </w:r>
            <w:r w:rsidRPr="00B760D4">
              <w:rPr>
                <w:rFonts w:hint="eastAsia"/>
                <w:kern w:val="0"/>
                <w:sz w:val="24"/>
                <w:szCs w:val="24"/>
              </w:rPr>
              <w:t>分；</w:t>
            </w:r>
          </w:p>
          <w:p w:rsidR="00B1752C" w:rsidRPr="00B760D4" w:rsidRDefault="00B1752C" w:rsidP="00B1752C">
            <w:pPr>
              <w:widowControl/>
              <w:adjustRightInd w:val="0"/>
              <w:snapToGrid w:val="0"/>
              <w:rPr>
                <w:kern w:val="0"/>
                <w:sz w:val="24"/>
                <w:szCs w:val="24"/>
              </w:rPr>
            </w:pPr>
            <w:r w:rsidRPr="00B760D4">
              <w:rPr>
                <w:rFonts w:hint="eastAsia"/>
                <w:kern w:val="0"/>
                <w:sz w:val="24"/>
                <w:szCs w:val="24"/>
              </w:rPr>
              <w:t>满足以上要求的担架员人数</w:t>
            </w:r>
            <w:r w:rsidR="00C43EDE" w:rsidRPr="00B760D4">
              <w:rPr>
                <w:rFonts w:hint="eastAsia"/>
                <w:kern w:val="0"/>
                <w:sz w:val="24"/>
                <w:szCs w:val="24"/>
              </w:rPr>
              <w:t>60</w:t>
            </w:r>
            <w:r w:rsidRPr="00B760D4">
              <w:rPr>
                <w:rFonts w:hint="eastAsia"/>
                <w:kern w:val="0"/>
                <w:sz w:val="24"/>
                <w:szCs w:val="24"/>
              </w:rPr>
              <w:t>-</w:t>
            </w:r>
            <w:r w:rsidR="004C1386" w:rsidRPr="00B760D4">
              <w:rPr>
                <w:rFonts w:hint="eastAsia"/>
                <w:kern w:val="0"/>
                <w:sz w:val="24"/>
                <w:szCs w:val="24"/>
              </w:rPr>
              <w:t>7</w:t>
            </w:r>
            <w:r w:rsidRPr="00B760D4">
              <w:rPr>
                <w:rFonts w:hint="eastAsia"/>
                <w:kern w:val="0"/>
                <w:sz w:val="24"/>
                <w:szCs w:val="24"/>
              </w:rPr>
              <w:t>9</w:t>
            </w:r>
            <w:r w:rsidRPr="00B760D4">
              <w:rPr>
                <w:rFonts w:hint="eastAsia"/>
                <w:kern w:val="0"/>
                <w:sz w:val="24"/>
                <w:szCs w:val="24"/>
              </w:rPr>
              <w:t>人的：</w:t>
            </w:r>
            <w:r w:rsidRPr="00B760D4">
              <w:rPr>
                <w:rFonts w:hint="eastAsia"/>
                <w:kern w:val="0"/>
                <w:sz w:val="24"/>
                <w:szCs w:val="24"/>
              </w:rPr>
              <w:t>6</w:t>
            </w:r>
            <w:r w:rsidRPr="00B760D4">
              <w:rPr>
                <w:rFonts w:hint="eastAsia"/>
                <w:kern w:val="0"/>
                <w:sz w:val="24"/>
                <w:szCs w:val="24"/>
              </w:rPr>
              <w:t>分；</w:t>
            </w:r>
          </w:p>
          <w:p w:rsidR="00B1752C" w:rsidRPr="00B760D4" w:rsidRDefault="00B1752C" w:rsidP="00B1752C">
            <w:pPr>
              <w:widowControl/>
              <w:adjustRightInd w:val="0"/>
              <w:snapToGrid w:val="0"/>
              <w:rPr>
                <w:kern w:val="0"/>
                <w:sz w:val="24"/>
                <w:szCs w:val="24"/>
              </w:rPr>
            </w:pPr>
            <w:r w:rsidRPr="00B760D4">
              <w:rPr>
                <w:rFonts w:hint="eastAsia"/>
                <w:kern w:val="0"/>
                <w:sz w:val="24"/>
                <w:szCs w:val="24"/>
              </w:rPr>
              <w:t>满足以上要求的担架员人数</w:t>
            </w:r>
            <w:r w:rsidR="00C43EDE" w:rsidRPr="00B760D4">
              <w:rPr>
                <w:rFonts w:hint="eastAsia"/>
                <w:kern w:val="0"/>
                <w:sz w:val="24"/>
                <w:szCs w:val="24"/>
              </w:rPr>
              <w:t>40</w:t>
            </w:r>
            <w:r w:rsidRPr="00B760D4">
              <w:rPr>
                <w:rFonts w:hint="eastAsia"/>
                <w:kern w:val="0"/>
                <w:sz w:val="24"/>
                <w:szCs w:val="24"/>
              </w:rPr>
              <w:t>-</w:t>
            </w:r>
            <w:r w:rsidR="00C43EDE" w:rsidRPr="00B760D4">
              <w:rPr>
                <w:rFonts w:hint="eastAsia"/>
                <w:kern w:val="0"/>
                <w:sz w:val="24"/>
                <w:szCs w:val="24"/>
              </w:rPr>
              <w:t>5</w:t>
            </w:r>
            <w:r w:rsidRPr="00B760D4">
              <w:rPr>
                <w:rFonts w:hint="eastAsia"/>
                <w:kern w:val="0"/>
                <w:sz w:val="24"/>
                <w:szCs w:val="24"/>
              </w:rPr>
              <w:t>9</w:t>
            </w:r>
            <w:r w:rsidRPr="00B760D4">
              <w:rPr>
                <w:rFonts w:hint="eastAsia"/>
                <w:kern w:val="0"/>
                <w:sz w:val="24"/>
                <w:szCs w:val="24"/>
              </w:rPr>
              <w:t>人的：</w:t>
            </w:r>
            <w:r w:rsidRPr="00B760D4">
              <w:rPr>
                <w:rFonts w:hint="eastAsia"/>
                <w:kern w:val="0"/>
                <w:sz w:val="24"/>
                <w:szCs w:val="24"/>
              </w:rPr>
              <w:t>4</w:t>
            </w:r>
            <w:r w:rsidRPr="00B760D4">
              <w:rPr>
                <w:rFonts w:hint="eastAsia"/>
                <w:kern w:val="0"/>
                <w:sz w:val="24"/>
                <w:szCs w:val="24"/>
              </w:rPr>
              <w:t>分；</w:t>
            </w:r>
          </w:p>
          <w:p w:rsidR="00B1752C" w:rsidRPr="00B760D4" w:rsidRDefault="00B1752C" w:rsidP="00B1752C">
            <w:pPr>
              <w:widowControl/>
              <w:adjustRightInd w:val="0"/>
              <w:snapToGrid w:val="0"/>
              <w:rPr>
                <w:kern w:val="0"/>
                <w:sz w:val="24"/>
                <w:szCs w:val="24"/>
              </w:rPr>
            </w:pPr>
            <w:r w:rsidRPr="00B760D4">
              <w:rPr>
                <w:rFonts w:hint="eastAsia"/>
                <w:kern w:val="0"/>
                <w:sz w:val="24"/>
                <w:szCs w:val="24"/>
              </w:rPr>
              <w:t>满足以上要求的担架员人数</w:t>
            </w:r>
            <w:r w:rsidR="00C43EDE" w:rsidRPr="00B760D4">
              <w:rPr>
                <w:rFonts w:hint="eastAsia"/>
                <w:kern w:val="0"/>
                <w:sz w:val="24"/>
                <w:szCs w:val="24"/>
              </w:rPr>
              <w:t>2</w:t>
            </w:r>
            <w:r w:rsidRPr="00B760D4">
              <w:rPr>
                <w:rFonts w:hint="eastAsia"/>
                <w:kern w:val="0"/>
                <w:sz w:val="24"/>
                <w:szCs w:val="24"/>
              </w:rPr>
              <w:t>0</w:t>
            </w:r>
            <w:r w:rsidR="004C1386" w:rsidRPr="00B760D4">
              <w:rPr>
                <w:rFonts w:hint="eastAsia"/>
                <w:kern w:val="0"/>
                <w:sz w:val="24"/>
                <w:szCs w:val="24"/>
              </w:rPr>
              <w:t>-</w:t>
            </w:r>
            <w:r w:rsidR="00C43EDE" w:rsidRPr="00B760D4">
              <w:rPr>
                <w:rFonts w:hint="eastAsia"/>
                <w:kern w:val="0"/>
                <w:sz w:val="24"/>
                <w:szCs w:val="24"/>
              </w:rPr>
              <w:t>3</w:t>
            </w:r>
            <w:r w:rsidRPr="00B760D4">
              <w:rPr>
                <w:rFonts w:hint="eastAsia"/>
                <w:kern w:val="0"/>
                <w:sz w:val="24"/>
                <w:szCs w:val="24"/>
              </w:rPr>
              <w:t>9</w:t>
            </w:r>
            <w:r w:rsidRPr="00B760D4">
              <w:rPr>
                <w:rFonts w:hint="eastAsia"/>
                <w:kern w:val="0"/>
                <w:sz w:val="24"/>
                <w:szCs w:val="24"/>
              </w:rPr>
              <w:t>人的：</w:t>
            </w:r>
            <w:r w:rsidRPr="00B760D4">
              <w:rPr>
                <w:rFonts w:hint="eastAsia"/>
                <w:kern w:val="0"/>
                <w:sz w:val="24"/>
                <w:szCs w:val="24"/>
              </w:rPr>
              <w:t>2</w:t>
            </w:r>
            <w:r w:rsidRPr="00B760D4">
              <w:rPr>
                <w:rFonts w:hint="eastAsia"/>
                <w:kern w:val="0"/>
                <w:sz w:val="24"/>
                <w:szCs w:val="24"/>
              </w:rPr>
              <w:t>分；</w:t>
            </w:r>
          </w:p>
          <w:p w:rsidR="00B1752C" w:rsidRPr="00B760D4" w:rsidRDefault="00B1752C" w:rsidP="00B1752C">
            <w:pPr>
              <w:widowControl/>
              <w:adjustRightInd w:val="0"/>
              <w:snapToGrid w:val="0"/>
              <w:rPr>
                <w:kern w:val="0"/>
                <w:sz w:val="24"/>
                <w:szCs w:val="24"/>
              </w:rPr>
            </w:pPr>
            <w:r w:rsidRPr="00B760D4">
              <w:rPr>
                <w:rFonts w:hint="eastAsia"/>
                <w:kern w:val="0"/>
                <w:sz w:val="24"/>
                <w:szCs w:val="24"/>
              </w:rPr>
              <w:t>满足以上要求的担架员人数</w:t>
            </w:r>
            <w:r w:rsidR="00C43EDE" w:rsidRPr="00B760D4">
              <w:rPr>
                <w:rFonts w:hint="eastAsia"/>
                <w:kern w:val="0"/>
                <w:sz w:val="24"/>
                <w:szCs w:val="24"/>
              </w:rPr>
              <w:t>1</w:t>
            </w:r>
            <w:r w:rsidR="004C1386" w:rsidRPr="00B760D4">
              <w:rPr>
                <w:rFonts w:hint="eastAsia"/>
                <w:kern w:val="0"/>
                <w:sz w:val="24"/>
                <w:szCs w:val="24"/>
              </w:rPr>
              <w:t>0</w:t>
            </w:r>
            <w:r w:rsidRPr="00B760D4">
              <w:rPr>
                <w:rFonts w:hint="eastAsia"/>
                <w:kern w:val="0"/>
                <w:sz w:val="24"/>
                <w:szCs w:val="24"/>
              </w:rPr>
              <w:t>-</w:t>
            </w:r>
            <w:r w:rsidR="00C43EDE" w:rsidRPr="00B760D4">
              <w:rPr>
                <w:rFonts w:hint="eastAsia"/>
                <w:kern w:val="0"/>
                <w:sz w:val="24"/>
                <w:szCs w:val="24"/>
              </w:rPr>
              <w:t>1</w:t>
            </w:r>
            <w:r w:rsidRPr="00B760D4">
              <w:rPr>
                <w:rFonts w:hint="eastAsia"/>
                <w:kern w:val="0"/>
                <w:sz w:val="24"/>
                <w:szCs w:val="24"/>
              </w:rPr>
              <w:t>9</w:t>
            </w:r>
            <w:r w:rsidRPr="00B760D4">
              <w:rPr>
                <w:rFonts w:hint="eastAsia"/>
                <w:kern w:val="0"/>
                <w:sz w:val="24"/>
                <w:szCs w:val="24"/>
              </w:rPr>
              <w:t>人的：</w:t>
            </w:r>
            <w:r w:rsidRPr="00B760D4">
              <w:rPr>
                <w:rFonts w:hint="eastAsia"/>
                <w:kern w:val="0"/>
                <w:sz w:val="24"/>
                <w:szCs w:val="24"/>
              </w:rPr>
              <w:t>1</w:t>
            </w:r>
            <w:r w:rsidRPr="00B760D4">
              <w:rPr>
                <w:rFonts w:hint="eastAsia"/>
                <w:kern w:val="0"/>
                <w:sz w:val="24"/>
                <w:szCs w:val="24"/>
              </w:rPr>
              <w:t>分。</w:t>
            </w:r>
          </w:p>
          <w:p w:rsidR="00B1752C" w:rsidRPr="00B760D4" w:rsidRDefault="00B1752C" w:rsidP="00C43EDE">
            <w:pPr>
              <w:widowControl/>
              <w:adjustRightInd w:val="0"/>
              <w:snapToGrid w:val="0"/>
              <w:rPr>
                <w:kern w:val="0"/>
                <w:sz w:val="24"/>
                <w:szCs w:val="24"/>
              </w:rPr>
            </w:pPr>
            <w:r w:rsidRPr="00B760D4">
              <w:rPr>
                <w:rFonts w:hint="eastAsia"/>
                <w:kern w:val="0"/>
                <w:sz w:val="24"/>
                <w:szCs w:val="24"/>
              </w:rPr>
              <w:t>少于</w:t>
            </w:r>
            <w:r w:rsidR="00C43EDE" w:rsidRPr="00B760D4">
              <w:rPr>
                <w:rFonts w:hint="eastAsia"/>
                <w:kern w:val="0"/>
                <w:sz w:val="24"/>
                <w:szCs w:val="24"/>
              </w:rPr>
              <w:t>1</w:t>
            </w:r>
            <w:r w:rsidRPr="00B760D4">
              <w:rPr>
                <w:rFonts w:hint="eastAsia"/>
                <w:kern w:val="0"/>
                <w:sz w:val="24"/>
                <w:szCs w:val="24"/>
              </w:rPr>
              <w:t>0</w:t>
            </w:r>
            <w:r w:rsidRPr="00B760D4">
              <w:rPr>
                <w:rFonts w:hint="eastAsia"/>
                <w:kern w:val="0"/>
                <w:sz w:val="24"/>
                <w:szCs w:val="24"/>
              </w:rPr>
              <w:t>人的：</w:t>
            </w:r>
            <w:r w:rsidRPr="00B760D4">
              <w:rPr>
                <w:rFonts w:hint="eastAsia"/>
                <w:kern w:val="0"/>
                <w:sz w:val="24"/>
                <w:szCs w:val="24"/>
              </w:rPr>
              <w:t>0</w:t>
            </w:r>
            <w:r w:rsidRPr="00B760D4">
              <w:rPr>
                <w:rFonts w:hint="eastAsia"/>
                <w:kern w:val="0"/>
                <w:sz w:val="24"/>
                <w:szCs w:val="24"/>
              </w:rPr>
              <w:t>分。</w:t>
            </w:r>
          </w:p>
        </w:tc>
        <w:tc>
          <w:tcPr>
            <w:tcW w:w="1143" w:type="dxa"/>
            <w:shd w:val="clear" w:color="auto" w:fill="auto"/>
            <w:vAlign w:val="center"/>
          </w:tcPr>
          <w:p w:rsidR="00B1752C" w:rsidRPr="00B760D4" w:rsidRDefault="00B1752C" w:rsidP="00B1752C">
            <w:pPr>
              <w:widowControl/>
              <w:adjustRightInd w:val="0"/>
              <w:snapToGrid w:val="0"/>
              <w:jc w:val="center"/>
              <w:rPr>
                <w:kern w:val="0"/>
                <w:sz w:val="24"/>
                <w:szCs w:val="24"/>
              </w:rPr>
            </w:pPr>
            <w:r w:rsidRPr="00B760D4">
              <w:rPr>
                <w:rFonts w:hint="eastAsia"/>
                <w:kern w:val="0"/>
                <w:sz w:val="24"/>
                <w:szCs w:val="24"/>
              </w:rPr>
              <w:t>10</w:t>
            </w:r>
          </w:p>
        </w:tc>
      </w:tr>
      <w:tr w:rsidR="00B1752C" w:rsidRPr="003A53CC" w:rsidTr="00B1752C">
        <w:trPr>
          <w:trHeight w:val="841"/>
          <w:jc w:val="center"/>
        </w:trPr>
        <w:tc>
          <w:tcPr>
            <w:tcW w:w="663" w:type="dxa"/>
            <w:shd w:val="clear" w:color="auto" w:fill="auto"/>
            <w:noWrap/>
            <w:vAlign w:val="center"/>
          </w:tcPr>
          <w:p w:rsidR="00B1752C" w:rsidRPr="003A53CC" w:rsidRDefault="00B1752C" w:rsidP="00B1752C">
            <w:pPr>
              <w:widowControl/>
              <w:adjustRightInd w:val="0"/>
              <w:snapToGrid w:val="0"/>
              <w:jc w:val="center"/>
              <w:rPr>
                <w:kern w:val="0"/>
                <w:sz w:val="24"/>
                <w:szCs w:val="24"/>
              </w:rPr>
            </w:pPr>
            <w:r w:rsidRPr="003A53CC">
              <w:rPr>
                <w:rFonts w:hint="eastAsia"/>
                <w:kern w:val="0"/>
                <w:sz w:val="24"/>
                <w:szCs w:val="24"/>
              </w:rPr>
              <w:t>4</w:t>
            </w:r>
          </w:p>
        </w:tc>
        <w:tc>
          <w:tcPr>
            <w:tcW w:w="1419" w:type="dxa"/>
            <w:shd w:val="clear" w:color="auto" w:fill="auto"/>
            <w:vAlign w:val="center"/>
          </w:tcPr>
          <w:p w:rsidR="00B1752C" w:rsidRPr="003A53CC" w:rsidRDefault="00B1752C" w:rsidP="00B1752C">
            <w:pPr>
              <w:widowControl/>
              <w:adjustRightInd w:val="0"/>
              <w:snapToGrid w:val="0"/>
              <w:jc w:val="center"/>
              <w:rPr>
                <w:kern w:val="0"/>
                <w:sz w:val="24"/>
                <w:szCs w:val="24"/>
              </w:rPr>
            </w:pPr>
            <w:r w:rsidRPr="003A53CC">
              <w:rPr>
                <w:kern w:val="0"/>
                <w:sz w:val="24"/>
                <w:szCs w:val="24"/>
              </w:rPr>
              <w:t>投入</w:t>
            </w:r>
            <w:r w:rsidR="00D26709">
              <w:rPr>
                <w:kern w:val="0"/>
                <w:sz w:val="24"/>
                <w:szCs w:val="24"/>
              </w:rPr>
              <w:t>的管理用车</w:t>
            </w:r>
            <w:r w:rsidRPr="003A53CC">
              <w:rPr>
                <w:kern w:val="0"/>
                <w:sz w:val="24"/>
                <w:szCs w:val="24"/>
              </w:rPr>
              <w:t>评价</w:t>
            </w:r>
          </w:p>
        </w:tc>
        <w:tc>
          <w:tcPr>
            <w:tcW w:w="7311" w:type="dxa"/>
            <w:shd w:val="clear" w:color="auto" w:fill="auto"/>
            <w:vAlign w:val="center"/>
          </w:tcPr>
          <w:p w:rsidR="00B1752C" w:rsidRPr="003A53CC" w:rsidRDefault="00B1752C" w:rsidP="00B1752C">
            <w:pPr>
              <w:widowControl/>
              <w:adjustRightInd w:val="0"/>
              <w:snapToGrid w:val="0"/>
              <w:rPr>
                <w:kern w:val="0"/>
                <w:sz w:val="24"/>
                <w:szCs w:val="24"/>
              </w:rPr>
            </w:pPr>
            <w:r w:rsidRPr="003A53CC">
              <w:rPr>
                <w:rFonts w:hint="eastAsia"/>
                <w:kern w:val="0"/>
                <w:sz w:val="24"/>
                <w:szCs w:val="24"/>
              </w:rPr>
              <w:t>自有车辆：提供机动车行驶证扫描件（所有人应为投标单位）；租赁车辆：提供机动车行驶证扫描件和租赁合同扫描件，上述车辆除限号日外，须全天</w:t>
            </w:r>
            <w:r w:rsidRPr="003A53CC">
              <w:rPr>
                <w:rFonts w:hint="eastAsia"/>
                <w:kern w:val="0"/>
                <w:sz w:val="24"/>
                <w:szCs w:val="24"/>
              </w:rPr>
              <w:t>24</w:t>
            </w:r>
            <w:r w:rsidRPr="003A53CC">
              <w:rPr>
                <w:rFonts w:hint="eastAsia"/>
                <w:kern w:val="0"/>
                <w:sz w:val="24"/>
                <w:szCs w:val="24"/>
              </w:rPr>
              <w:t>小时均可在我市外环线内合法行驶，否则不予认定给分。</w:t>
            </w:r>
          </w:p>
          <w:p w:rsidR="00B1752C" w:rsidRPr="003A53CC" w:rsidRDefault="00B1752C" w:rsidP="00B1752C">
            <w:pPr>
              <w:widowControl/>
              <w:adjustRightInd w:val="0"/>
              <w:snapToGrid w:val="0"/>
              <w:rPr>
                <w:kern w:val="0"/>
                <w:sz w:val="24"/>
                <w:szCs w:val="24"/>
              </w:rPr>
            </w:pPr>
            <w:r w:rsidRPr="003A53CC">
              <w:rPr>
                <w:rFonts w:hint="eastAsia"/>
                <w:kern w:val="0"/>
                <w:sz w:val="24"/>
                <w:szCs w:val="24"/>
              </w:rPr>
              <w:t>每提供</w:t>
            </w:r>
            <w:r w:rsidRPr="003A53CC">
              <w:rPr>
                <w:rFonts w:hint="eastAsia"/>
                <w:kern w:val="0"/>
                <w:sz w:val="24"/>
                <w:szCs w:val="24"/>
              </w:rPr>
              <w:t>1</w:t>
            </w:r>
            <w:r w:rsidRPr="003A53CC">
              <w:rPr>
                <w:rFonts w:hint="eastAsia"/>
                <w:kern w:val="0"/>
                <w:sz w:val="24"/>
                <w:szCs w:val="24"/>
              </w:rPr>
              <w:t>个合格的车辆证明材料得</w:t>
            </w:r>
            <w:r>
              <w:rPr>
                <w:rFonts w:hint="eastAsia"/>
                <w:kern w:val="0"/>
                <w:sz w:val="24"/>
                <w:szCs w:val="24"/>
              </w:rPr>
              <w:t>2</w:t>
            </w:r>
            <w:r w:rsidRPr="003A53CC">
              <w:rPr>
                <w:rFonts w:hint="eastAsia"/>
                <w:kern w:val="0"/>
                <w:sz w:val="24"/>
                <w:szCs w:val="24"/>
              </w:rPr>
              <w:t>分，最多</w:t>
            </w:r>
            <w:r>
              <w:rPr>
                <w:rFonts w:hint="eastAsia"/>
                <w:kern w:val="0"/>
                <w:sz w:val="24"/>
                <w:szCs w:val="24"/>
              </w:rPr>
              <w:t>6</w:t>
            </w:r>
            <w:r w:rsidRPr="003A53CC">
              <w:rPr>
                <w:rFonts w:hint="eastAsia"/>
                <w:kern w:val="0"/>
                <w:sz w:val="24"/>
                <w:szCs w:val="24"/>
              </w:rPr>
              <w:t>分；</w:t>
            </w:r>
          </w:p>
        </w:tc>
        <w:tc>
          <w:tcPr>
            <w:tcW w:w="1143" w:type="dxa"/>
            <w:shd w:val="clear" w:color="auto" w:fill="auto"/>
            <w:vAlign w:val="center"/>
          </w:tcPr>
          <w:p w:rsidR="00B1752C" w:rsidRPr="003A53CC" w:rsidRDefault="00B1752C" w:rsidP="00B1752C">
            <w:pPr>
              <w:widowControl/>
              <w:adjustRightInd w:val="0"/>
              <w:snapToGrid w:val="0"/>
              <w:jc w:val="center"/>
              <w:rPr>
                <w:kern w:val="0"/>
                <w:sz w:val="24"/>
                <w:szCs w:val="24"/>
              </w:rPr>
            </w:pPr>
            <w:r>
              <w:rPr>
                <w:rFonts w:hint="eastAsia"/>
                <w:kern w:val="0"/>
                <w:sz w:val="24"/>
                <w:szCs w:val="24"/>
              </w:rPr>
              <w:t>6</w:t>
            </w:r>
          </w:p>
        </w:tc>
      </w:tr>
      <w:tr w:rsidR="00B1752C" w:rsidRPr="003A53CC" w:rsidTr="00B1752C">
        <w:trPr>
          <w:trHeight w:val="377"/>
          <w:jc w:val="center"/>
        </w:trPr>
        <w:tc>
          <w:tcPr>
            <w:tcW w:w="663" w:type="dxa"/>
            <w:shd w:val="clear" w:color="auto" w:fill="auto"/>
            <w:noWrap/>
            <w:vAlign w:val="center"/>
          </w:tcPr>
          <w:p w:rsidR="00B1752C" w:rsidRPr="003A53CC" w:rsidRDefault="00B1752C" w:rsidP="00B1752C">
            <w:pPr>
              <w:widowControl/>
              <w:adjustRightInd w:val="0"/>
              <w:snapToGrid w:val="0"/>
              <w:jc w:val="center"/>
              <w:rPr>
                <w:kern w:val="0"/>
                <w:sz w:val="24"/>
                <w:szCs w:val="24"/>
              </w:rPr>
            </w:pPr>
            <w:r w:rsidRPr="003A53CC">
              <w:rPr>
                <w:rFonts w:hint="eastAsia"/>
                <w:kern w:val="0"/>
                <w:sz w:val="24"/>
                <w:szCs w:val="24"/>
              </w:rPr>
              <w:t>5</w:t>
            </w:r>
          </w:p>
        </w:tc>
        <w:tc>
          <w:tcPr>
            <w:tcW w:w="1419" w:type="dxa"/>
            <w:shd w:val="clear" w:color="auto" w:fill="auto"/>
            <w:vAlign w:val="center"/>
          </w:tcPr>
          <w:p w:rsidR="00B1752C" w:rsidRPr="003A53CC" w:rsidRDefault="00B1752C" w:rsidP="00B1752C">
            <w:pPr>
              <w:widowControl/>
              <w:adjustRightInd w:val="0"/>
              <w:snapToGrid w:val="0"/>
              <w:jc w:val="center"/>
              <w:rPr>
                <w:kern w:val="0"/>
                <w:sz w:val="24"/>
                <w:szCs w:val="24"/>
              </w:rPr>
            </w:pPr>
            <w:r w:rsidRPr="003A53CC">
              <w:rPr>
                <w:kern w:val="0"/>
                <w:sz w:val="24"/>
                <w:szCs w:val="24"/>
              </w:rPr>
              <w:t>投标人相关证书评价</w:t>
            </w:r>
          </w:p>
        </w:tc>
        <w:tc>
          <w:tcPr>
            <w:tcW w:w="7311" w:type="dxa"/>
            <w:shd w:val="clear" w:color="auto" w:fill="auto"/>
            <w:vAlign w:val="center"/>
          </w:tcPr>
          <w:p w:rsidR="00B1752C" w:rsidRPr="003A53CC" w:rsidRDefault="00B1752C" w:rsidP="00B1752C">
            <w:pPr>
              <w:widowControl/>
              <w:adjustRightInd w:val="0"/>
              <w:snapToGrid w:val="0"/>
              <w:rPr>
                <w:kern w:val="0"/>
                <w:sz w:val="24"/>
                <w:szCs w:val="24"/>
              </w:rPr>
            </w:pPr>
            <w:r w:rsidRPr="003A53CC">
              <w:rPr>
                <w:rFonts w:hint="eastAsia"/>
                <w:kern w:val="0"/>
                <w:sz w:val="24"/>
                <w:szCs w:val="24"/>
              </w:rPr>
              <w:t>投标人具备质量体系认证证书、环境管理体系认证、职业健康管理体系认证证书，提供证书扫描件，每个合格的证书扫描件得</w:t>
            </w:r>
            <w:r w:rsidRPr="003A53CC">
              <w:rPr>
                <w:rFonts w:hint="eastAsia"/>
                <w:kern w:val="0"/>
                <w:sz w:val="24"/>
                <w:szCs w:val="24"/>
              </w:rPr>
              <w:t>1</w:t>
            </w:r>
            <w:r w:rsidRPr="003A53CC">
              <w:rPr>
                <w:rFonts w:hint="eastAsia"/>
                <w:kern w:val="0"/>
                <w:sz w:val="24"/>
                <w:szCs w:val="24"/>
              </w:rPr>
              <w:t>分，最多</w:t>
            </w:r>
            <w:r w:rsidRPr="003A53CC">
              <w:rPr>
                <w:rFonts w:hint="eastAsia"/>
                <w:kern w:val="0"/>
                <w:sz w:val="24"/>
                <w:szCs w:val="24"/>
              </w:rPr>
              <w:t>3</w:t>
            </w:r>
            <w:r w:rsidRPr="003A53CC">
              <w:rPr>
                <w:rFonts w:hint="eastAsia"/>
                <w:kern w:val="0"/>
                <w:sz w:val="24"/>
                <w:szCs w:val="24"/>
              </w:rPr>
              <w:t>分；</w:t>
            </w:r>
          </w:p>
        </w:tc>
        <w:tc>
          <w:tcPr>
            <w:tcW w:w="1143" w:type="dxa"/>
            <w:shd w:val="clear" w:color="auto" w:fill="auto"/>
            <w:vAlign w:val="center"/>
          </w:tcPr>
          <w:p w:rsidR="00B1752C" w:rsidRPr="003A53CC" w:rsidRDefault="00B1752C" w:rsidP="00B1752C">
            <w:pPr>
              <w:widowControl/>
              <w:adjustRightInd w:val="0"/>
              <w:snapToGrid w:val="0"/>
              <w:jc w:val="center"/>
              <w:rPr>
                <w:kern w:val="0"/>
                <w:sz w:val="24"/>
                <w:szCs w:val="24"/>
              </w:rPr>
            </w:pPr>
            <w:r w:rsidRPr="003A53CC">
              <w:rPr>
                <w:rFonts w:hint="eastAsia"/>
                <w:kern w:val="0"/>
                <w:sz w:val="24"/>
                <w:szCs w:val="24"/>
              </w:rPr>
              <w:t>3</w:t>
            </w:r>
          </w:p>
        </w:tc>
      </w:tr>
      <w:tr w:rsidR="00B1752C" w:rsidRPr="00750AB2" w:rsidTr="00B1752C">
        <w:trPr>
          <w:trHeight w:val="152"/>
          <w:jc w:val="center"/>
        </w:trPr>
        <w:tc>
          <w:tcPr>
            <w:tcW w:w="663" w:type="dxa"/>
            <w:shd w:val="clear" w:color="auto" w:fill="auto"/>
            <w:noWrap/>
            <w:vAlign w:val="center"/>
          </w:tcPr>
          <w:p w:rsidR="00B1752C" w:rsidRDefault="00B1752C" w:rsidP="00B1752C">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B1752C" w:rsidRDefault="00B1752C" w:rsidP="00B1752C">
            <w:pPr>
              <w:widowControl/>
              <w:adjustRightInd w:val="0"/>
              <w:snapToGrid w:val="0"/>
              <w:jc w:val="center"/>
              <w:rPr>
                <w:kern w:val="0"/>
                <w:sz w:val="24"/>
                <w:szCs w:val="24"/>
              </w:rPr>
            </w:pPr>
            <w:r>
              <w:rPr>
                <w:kern w:val="0"/>
                <w:sz w:val="24"/>
                <w:szCs w:val="24"/>
              </w:rPr>
              <w:t>投标人承诺评价</w:t>
            </w:r>
          </w:p>
        </w:tc>
        <w:tc>
          <w:tcPr>
            <w:tcW w:w="7311" w:type="dxa"/>
            <w:shd w:val="clear" w:color="auto" w:fill="auto"/>
            <w:vAlign w:val="center"/>
          </w:tcPr>
          <w:p w:rsidR="00B1752C" w:rsidRPr="00FE360C" w:rsidRDefault="00B1752C" w:rsidP="006004CF">
            <w:pPr>
              <w:widowControl/>
              <w:adjustRightInd w:val="0"/>
              <w:snapToGrid w:val="0"/>
              <w:rPr>
                <w:kern w:val="0"/>
                <w:sz w:val="24"/>
                <w:szCs w:val="24"/>
              </w:rPr>
            </w:pPr>
            <w:r>
              <w:rPr>
                <w:rFonts w:hint="eastAsia"/>
                <w:kern w:val="0"/>
                <w:sz w:val="24"/>
                <w:szCs w:val="24"/>
              </w:rPr>
              <w:t>投标人承诺完全满足“报价要求”、“时间、地点要求”、“付款方式要求”和项目需求书要求的：</w:t>
            </w:r>
            <w:r w:rsidR="006004CF">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B1752C" w:rsidRDefault="006004CF" w:rsidP="00B1752C">
            <w:pPr>
              <w:widowControl/>
              <w:adjustRightInd w:val="0"/>
              <w:snapToGrid w:val="0"/>
              <w:jc w:val="center"/>
              <w:rPr>
                <w:color w:val="000000"/>
                <w:kern w:val="0"/>
                <w:sz w:val="24"/>
                <w:szCs w:val="24"/>
              </w:rPr>
            </w:pPr>
            <w:r>
              <w:rPr>
                <w:rFonts w:hint="eastAsia"/>
                <w:color w:val="000000"/>
                <w:kern w:val="0"/>
                <w:sz w:val="24"/>
                <w:szCs w:val="24"/>
              </w:rPr>
              <w:t>2</w:t>
            </w:r>
          </w:p>
        </w:tc>
      </w:tr>
      <w:tr w:rsidR="00B1752C" w:rsidRPr="00750AB2" w:rsidTr="00B1752C">
        <w:trPr>
          <w:trHeight w:val="60"/>
          <w:jc w:val="center"/>
        </w:trPr>
        <w:tc>
          <w:tcPr>
            <w:tcW w:w="9393" w:type="dxa"/>
            <w:gridSpan w:val="3"/>
            <w:shd w:val="clear" w:color="auto" w:fill="auto"/>
            <w:noWrap/>
            <w:vAlign w:val="center"/>
          </w:tcPr>
          <w:p w:rsidR="00B1752C" w:rsidRPr="00750AB2" w:rsidRDefault="00B1752C" w:rsidP="00B1752C">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45</w:t>
            </w:r>
            <w:r w:rsidRPr="00750AB2">
              <w:rPr>
                <w:kern w:val="0"/>
                <w:sz w:val="24"/>
                <w:szCs w:val="24"/>
              </w:rPr>
              <w:t>分）</w:t>
            </w:r>
          </w:p>
        </w:tc>
        <w:tc>
          <w:tcPr>
            <w:tcW w:w="1143" w:type="dxa"/>
            <w:shd w:val="clear" w:color="auto" w:fill="auto"/>
            <w:vAlign w:val="center"/>
          </w:tcPr>
          <w:p w:rsidR="00B1752C" w:rsidRPr="00750AB2" w:rsidRDefault="00B1752C" w:rsidP="00B1752C">
            <w:pPr>
              <w:widowControl/>
              <w:adjustRightInd w:val="0"/>
              <w:snapToGrid w:val="0"/>
              <w:jc w:val="center"/>
              <w:rPr>
                <w:color w:val="000000"/>
                <w:kern w:val="0"/>
                <w:sz w:val="24"/>
                <w:szCs w:val="24"/>
              </w:rPr>
            </w:pPr>
            <w:r w:rsidRPr="00750AB2">
              <w:rPr>
                <w:color w:val="000000"/>
                <w:kern w:val="0"/>
                <w:sz w:val="24"/>
                <w:szCs w:val="24"/>
              </w:rPr>
              <w:t>分值</w:t>
            </w:r>
          </w:p>
        </w:tc>
      </w:tr>
      <w:tr w:rsidR="00B1752C" w:rsidRPr="00191C6A" w:rsidTr="00B1752C">
        <w:trPr>
          <w:trHeight w:val="1050"/>
          <w:jc w:val="center"/>
        </w:trPr>
        <w:tc>
          <w:tcPr>
            <w:tcW w:w="663" w:type="dxa"/>
            <w:shd w:val="clear" w:color="auto" w:fill="auto"/>
            <w:noWrap/>
            <w:vAlign w:val="center"/>
          </w:tcPr>
          <w:p w:rsidR="00B1752C" w:rsidRPr="00191C6A" w:rsidRDefault="00B1752C" w:rsidP="00B1752C">
            <w:pPr>
              <w:widowControl/>
              <w:adjustRightInd w:val="0"/>
              <w:snapToGrid w:val="0"/>
              <w:jc w:val="center"/>
              <w:rPr>
                <w:kern w:val="0"/>
                <w:sz w:val="24"/>
                <w:szCs w:val="24"/>
              </w:rPr>
            </w:pPr>
            <w:r w:rsidRPr="00191C6A">
              <w:rPr>
                <w:kern w:val="0"/>
                <w:sz w:val="24"/>
                <w:szCs w:val="24"/>
              </w:rPr>
              <w:t>1</w:t>
            </w:r>
          </w:p>
        </w:tc>
        <w:tc>
          <w:tcPr>
            <w:tcW w:w="1419" w:type="dxa"/>
            <w:shd w:val="clear" w:color="auto" w:fill="auto"/>
            <w:vAlign w:val="center"/>
          </w:tcPr>
          <w:p w:rsidR="00B1752C" w:rsidRPr="00191C6A" w:rsidRDefault="00B1752C" w:rsidP="00B1752C">
            <w:pPr>
              <w:widowControl/>
              <w:adjustRightInd w:val="0"/>
              <w:snapToGrid w:val="0"/>
              <w:jc w:val="center"/>
              <w:rPr>
                <w:kern w:val="0"/>
                <w:sz w:val="24"/>
                <w:szCs w:val="24"/>
              </w:rPr>
            </w:pPr>
            <w:r w:rsidRPr="00191C6A">
              <w:rPr>
                <w:rFonts w:hint="eastAsia"/>
                <w:sz w:val="24"/>
              </w:rPr>
              <w:t>针对本项目特点的专业化服务方案评价</w:t>
            </w:r>
          </w:p>
        </w:tc>
        <w:tc>
          <w:tcPr>
            <w:tcW w:w="7311" w:type="dxa"/>
            <w:shd w:val="clear" w:color="auto" w:fill="auto"/>
            <w:vAlign w:val="center"/>
          </w:tcPr>
          <w:p w:rsidR="00B1752C" w:rsidRPr="00E2528F" w:rsidRDefault="00B1752C" w:rsidP="00B1752C">
            <w:pPr>
              <w:widowControl/>
              <w:adjustRightInd w:val="0"/>
              <w:snapToGrid w:val="0"/>
              <w:rPr>
                <w:kern w:val="0"/>
                <w:sz w:val="24"/>
                <w:szCs w:val="24"/>
              </w:rPr>
            </w:pPr>
            <w:r w:rsidRPr="00E2528F">
              <w:rPr>
                <w:rFonts w:hint="eastAsia"/>
                <w:kern w:val="0"/>
                <w:sz w:val="24"/>
                <w:szCs w:val="24"/>
              </w:rPr>
              <w:t>至少</w:t>
            </w:r>
            <w:r w:rsidRPr="00E2528F">
              <w:rPr>
                <w:kern w:val="0"/>
                <w:sz w:val="24"/>
                <w:szCs w:val="24"/>
              </w:rPr>
              <w:t>包含对本项目的需求理解</w:t>
            </w:r>
            <w:r w:rsidRPr="00E2528F">
              <w:rPr>
                <w:rFonts w:hint="eastAsia"/>
                <w:kern w:val="0"/>
                <w:sz w:val="24"/>
                <w:szCs w:val="24"/>
              </w:rPr>
              <w:t>、整体服务流程、服务质量保障措施及预案、投诉处理等方面内容</w:t>
            </w:r>
          </w:p>
          <w:p w:rsidR="00B1752C" w:rsidRPr="00191C6A" w:rsidRDefault="00B1752C" w:rsidP="00B1752C">
            <w:pPr>
              <w:widowControl/>
              <w:adjustRightInd w:val="0"/>
              <w:snapToGrid w:val="0"/>
              <w:rPr>
                <w:kern w:val="0"/>
                <w:sz w:val="24"/>
                <w:szCs w:val="24"/>
              </w:rPr>
            </w:pPr>
            <w:r w:rsidRPr="00191C6A">
              <w:rPr>
                <w:rFonts w:hint="eastAsia"/>
                <w:kern w:val="0"/>
                <w:sz w:val="24"/>
                <w:szCs w:val="24"/>
              </w:rPr>
              <w:t>满足</w:t>
            </w:r>
            <w:r w:rsidR="00D26709">
              <w:rPr>
                <w:kern w:val="0"/>
                <w:sz w:val="24"/>
                <w:szCs w:val="24"/>
              </w:rPr>
              <w:t>招标文件要求，无瑕疵得满分</w:t>
            </w:r>
            <w:r w:rsidRPr="00191C6A">
              <w:rPr>
                <w:kern w:val="0"/>
                <w:sz w:val="24"/>
                <w:szCs w:val="24"/>
              </w:rPr>
              <w:t>；</w:t>
            </w:r>
          </w:p>
          <w:p w:rsidR="00B1752C" w:rsidRPr="00191C6A" w:rsidRDefault="00B1752C" w:rsidP="00D26709">
            <w:pPr>
              <w:widowControl/>
              <w:adjustRightInd w:val="0"/>
              <w:snapToGrid w:val="0"/>
              <w:rPr>
                <w:kern w:val="0"/>
                <w:sz w:val="24"/>
                <w:szCs w:val="24"/>
              </w:rPr>
            </w:pPr>
            <w:r w:rsidRPr="00191C6A">
              <w:rPr>
                <w:rFonts w:hint="eastAsia"/>
                <w:kern w:val="0"/>
                <w:sz w:val="24"/>
                <w:szCs w:val="24"/>
              </w:rPr>
              <w:t>方案</w:t>
            </w:r>
            <w:r w:rsidRPr="00191C6A">
              <w:rPr>
                <w:kern w:val="0"/>
                <w:sz w:val="24"/>
                <w:szCs w:val="24"/>
              </w:rPr>
              <w:t>内容</w:t>
            </w:r>
            <w:r w:rsidR="00D26709">
              <w:rPr>
                <w:kern w:val="0"/>
                <w:sz w:val="24"/>
                <w:szCs w:val="24"/>
              </w:rPr>
              <w:t>每</w:t>
            </w:r>
            <w:r w:rsidR="00D26709">
              <w:rPr>
                <w:rFonts w:hint="eastAsia"/>
                <w:kern w:val="0"/>
                <w:sz w:val="24"/>
                <w:szCs w:val="24"/>
              </w:rPr>
              <w:t>出现</w:t>
            </w:r>
            <w:r w:rsidRPr="00191C6A">
              <w:rPr>
                <w:rFonts w:hint="eastAsia"/>
                <w:kern w:val="0"/>
                <w:sz w:val="24"/>
                <w:szCs w:val="24"/>
              </w:rPr>
              <w:t>1</w:t>
            </w:r>
            <w:r w:rsidRPr="00191C6A">
              <w:rPr>
                <w:rFonts w:hint="eastAsia"/>
                <w:kern w:val="0"/>
                <w:sz w:val="24"/>
                <w:szCs w:val="24"/>
              </w:rPr>
              <w:t>处瑕疵</w:t>
            </w:r>
            <w:r w:rsidR="00D26709">
              <w:rPr>
                <w:rFonts w:hint="eastAsia"/>
                <w:kern w:val="0"/>
                <w:sz w:val="24"/>
                <w:szCs w:val="24"/>
              </w:rPr>
              <w:t>减</w:t>
            </w:r>
            <w:r w:rsidR="00D26709">
              <w:rPr>
                <w:rFonts w:hint="eastAsia"/>
                <w:kern w:val="0"/>
                <w:sz w:val="24"/>
                <w:szCs w:val="24"/>
              </w:rPr>
              <w:t>3</w:t>
            </w:r>
            <w:r w:rsidR="00D26709">
              <w:rPr>
                <w:rFonts w:hint="eastAsia"/>
                <w:kern w:val="0"/>
                <w:sz w:val="24"/>
                <w:szCs w:val="24"/>
              </w:rPr>
              <w:t>分，最低</w:t>
            </w:r>
            <w:r w:rsidR="00D26709">
              <w:rPr>
                <w:rFonts w:hint="eastAsia"/>
                <w:kern w:val="0"/>
                <w:sz w:val="24"/>
                <w:szCs w:val="24"/>
              </w:rPr>
              <w:t>0</w:t>
            </w:r>
            <w:r w:rsidRPr="00191C6A">
              <w:rPr>
                <w:kern w:val="0"/>
                <w:sz w:val="24"/>
                <w:szCs w:val="24"/>
              </w:rPr>
              <w:t>分；</w:t>
            </w:r>
          </w:p>
        </w:tc>
        <w:tc>
          <w:tcPr>
            <w:tcW w:w="1143" w:type="dxa"/>
            <w:shd w:val="clear" w:color="auto" w:fill="auto"/>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12</w:t>
            </w:r>
          </w:p>
        </w:tc>
      </w:tr>
      <w:tr w:rsidR="00B1752C" w:rsidRPr="00191C6A" w:rsidTr="00B1752C">
        <w:trPr>
          <w:trHeight w:val="1050"/>
          <w:jc w:val="center"/>
        </w:trPr>
        <w:tc>
          <w:tcPr>
            <w:tcW w:w="663" w:type="dxa"/>
            <w:shd w:val="clear" w:color="auto" w:fill="auto"/>
            <w:noWrap/>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2</w:t>
            </w:r>
          </w:p>
        </w:tc>
        <w:tc>
          <w:tcPr>
            <w:tcW w:w="1419" w:type="dxa"/>
            <w:shd w:val="clear" w:color="auto" w:fill="auto"/>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保证每辆出勤车辆</w:t>
            </w:r>
            <w:r w:rsidRPr="00191C6A">
              <w:rPr>
                <w:rFonts w:hint="eastAsia"/>
                <w:kern w:val="0"/>
                <w:sz w:val="24"/>
                <w:szCs w:val="24"/>
              </w:rPr>
              <w:t>100%</w:t>
            </w:r>
            <w:r w:rsidRPr="00191C6A">
              <w:rPr>
                <w:rFonts w:hint="eastAsia"/>
                <w:kern w:val="0"/>
                <w:sz w:val="24"/>
                <w:szCs w:val="24"/>
              </w:rPr>
              <w:t>配备</w:t>
            </w:r>
            <w:r w:rsidRPr="00191C6A">
              <w:rPr>
                <w:rFonts w:hint="eastAsia"/>
                <w:kern w:val="0"/>
                <w:sz w:val="24"/>
                <w:szCs w:val="24"/>
              </w:rPr>
              <w:t>2</w:t>
            </w:r>
            <w:r w:rsidRPr="00191C6A">
              <w:rPr>
                <w:rFonts w:hint="eastAsia"/>
                <w:kern w:val="0"/>
                <w:sz w:val="24"/>
                <w:szCs w:val="24"/>
              </w:rPr>
              <w:t>名担架员措施评价</w:t>
            </w:r>
          </w:p>
        </w:tc>
        <w:tc>
          <w:tcPr>
            <w:tcW w:w="7311" w:type="dxa"/>
            <w:shd w:val="clear" w:color="auto" w:fill="auto"/>
            <w:vAlign w:val="center"/>
          </w:tcPr>
          <w:p w:rsidR="00B1752C" w:rsidRPr="00191C6A" w:rsidRDefault="00B1752C" w:rsidP="00B1752C">
            <w:pPr>
              <w:widowControl/>
              <w:adjustRightInd w:val="0"/>
              <w:snapToGrid w:val="0"/>
              <w:rPr>
                <w:kern w:val="0"/>
                <w:sz w:val="24"/>
                <w:szCs w:val="24"/>
              </w:rPr>
            </w:pPr>
            <w:r w:rsidRPr="00191C6A">
              <w:rPr>
                <w:rFonts w:hint="eastAsia"/>
                <w:kern w:val="0"/>
                <w:sz w:val="24"/>
                <w:szCs w:val="24"/>
              </w:rPr>
              <w:t>至少包含人员车辆投入、班次安排、员工稳定保障等方面内容</w:t>
            </w:r>
          </w:p>
          <w:p w:rsidR="00D26709" w:rsidRPr="00191C6A" w:rsidRDefault="00D26709" w:rsidP="00D26709">
            <w:pPr>
              <w:widowControl/>
              <w:adjustRightInd w:val="0"/>
              <w:snapToGrid w:val="0"/>
              <w:rPr>
                <w:kern w:val="0"/>
                <w:sz w:val="24"/>
                <w:szCs w:val="24"/>
              </w:rPr>
            </w:pPr>
            <w:r w:rsidRPr="00191C6A">
              <w:rPr>
                <w:rFonts w:hint="eastAsia"/>
                <w:kern w:val="0"/>
                <w:sz w:val="24"/>
                <w:szCs w:val="24"/>
              </w:rPr>
              <w:t>满足</w:t>
            </w:r>
            <w:r>
              <w:rPr>
                <w:kern w:val="0"/>
                <w:sz w:val="24"/>
                <w:szCs w:val="24"/>
              </w:rPr>
              <w:t>招标文件要求，无瑕疵得满分</w:t>
            </w:r>
            <w:r w:rsidRPr="00191C6A">
              <w:rPr>
                <w:kern w:val="0"/>
                <w:sz w:val="24"/>
                <w:szCs w:val="24"/>
              </w:rPr>
              <w:t>；</w:t>
            </w:r>
          </w:p>
          <w:p w:rsidR="00B1752C" w:rsidRPr="00191C6A" w:rsidRDefault="00D26709" w:rsidP="00D26709">
            <w:pPr>
              <w:widowControl/>
              <w:adjustRightInd w:val="0"/>
              <w:snapToGrid w:val="0"/>
              <w:rPr>
                <w:kern w:val="0"/>
                <w:sz w:val="24"/>
                <w:szCs w:val="24"/>
              </w:rPr>
            </w:pPr>
            <w:r w:rsidRPr="00191C6A">
              <w:rPr>
                <w:rFonts w:hint="eastAsia"/>
                <w:kern w:val="0"/>
                <w:sz w:val="24"/>
                <w:szCs w:val="24"/>
              </w:rPr>
              <w:t>方案</w:t>
            </w:r>
            <w:r w:rsidRPr="00191C6A">
              <w:rPr>
                <w:kern w:val="0"/>
                <w:sz w:val="24"/>
                <w:szCs w:val="24"/>
              </w:rPr>
              <w:t>内容</w:t>
            </w:r>
            <w:r>
              <w:rPr>
                <w:kern w:val="0"/>
                <w:sz w:val="24"/>
                <w:szCs w:val="24"/>
              </w:rPr>
              <w:t>每</w:t>
            </w:r>
            <w:r>
              <w:rPr>
                <w:rFonts w:hint="eastAsia"/>
                <w:kern w:val="0"/>
                <w:sz w:val="24"/>
                <w:szCs w:val="24"/>
              </w:rPr>
              <w:t>出现</w:t>
            </w:r>
            <w:r w:rsidRPr="00191C6A">
              <w:rPr>
                <w:rFonts w:hint="eastAsia"/>
                <w:kern w:val="0"/>
                <w:sz w:val="24"/>
                <w:szCs w:val="24"/>
              </w:rPr>
              <w:t>1</w:t>
            </w:r>
            <w:r w:rsidRPr="00191C6A">
              <w:rPr>
                <w:rFonts w:hint="eastAsia"/>
                <w:kern w:val="0"/>
                <w:sz w:val="24"/>
                <w:szCs w:val="24"/>
              </w:rPr>
              <w:t>处瑕疵</w:t>
            </w:r>
            <w:r>
              <w:rPr>
                <w:rFonts w:hint="eastAsia"/>
                <w:kern w:val="0"/>
                <w:sz w:val="24"/>
                <w:szCs w:val="24"/>
              </w:rPr>
              <w:t>减</w:t>
            </w:r>
            <w:r>
              <w:rPr>
                <w:rFonts w:hint="eastAsia"/>
                <w:kern w:val="0"/>
                <w:sz w:val="24"/>
                <w:szCs w:val="24"/>
              </w:rPr>
              <w:t>2</w:t>
            </w:r>
            <w:r>
              <w:rPr>
                <w:rFonts w:hint="eastAsia"/>
                <w:kern w:val="0"/>
                <w:sz w:val="24"/>
                <w:szCs w:val="24"/>
              </w:rPr>
              <w:t>分，最低</w:t>
            </w:r>
            <w:r>
              <w:rPr>
                <w:rFonts w:hint="eastAsia"/>
                <w:kern w:val="0"/>
                <w:sz w:val="24"/>
                <w:szCs w:val="24"/>
              </w:rPr>
              <w:t>0</w:t>
            </w:r>
            <w:r w:rsidRPr="00191C6A">
              <w:rPr>
                <w:kern w:val="0"/>
                <w:sz w:val="24"/>
                <w:szCs w:val="24"/>
              </w:rPr>
              <w:t>分；</w:t>
            </w:r>
          </w:p>
        </w:tc>
        <w:tc>
          <w:tcPr>
            <w:tcW w:w="1143" w:type="dxa"/>
            <w:shd w:val="clear" w:color="auto" w:fill="auto"/>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6</w:t>
            </w:r>
          </w:p>
        </w:tc>
      </w:tr>
      <w:tr w:rsidR="00B1752C" w:rsidRPr="0075524B" w:rsidTr="00B1752C">
        <w:trPr>
          <w:trHeight w:val="416"/>
          <w:jc w:val="center"/>
        </w:trPr>
        <w:tc>
          <w:tcPr>
            <w:tcW w:w="663" w:type="dxa"/>
            <w:shd w:val="clear" w:color="auto" w:fill="auto"/>
            <w:noWrap/>
            <w:vAlign w:val="center"/>
          </w:tcPr>
          <w:p w:rsidR="00B1752C" w:rsidRPr="0075524B" w:rsidRDefault="00B1752C" w:rsidP="00B1752C">
            <w:pPr>
              <w:widowControl/>
              <w:adjustRightInd w:val="0"/>
              <w:snapToGrid w:val="0"/>
              <w:jc w:val="center"/>
              <w:rPr>
                <w:kern w:val="0"/>
                <w:sz w:val="24"/>
                <w:szCs w:val="24"/>
              </w:rPr>
            </w:pPr>
            <w:r w:rsidRPr="0075524B">
              <w:rPr>
                <w:rFonts w:hint="eastAsia"/>
                <w:kern w:val="0"/>
                <w:sz w:val="24"/>
                <w:szCs w:val="24"/>
              </w:rPr>
              <w:lastRenderedPageBreak/>
              <w:t>3</w:t>
            </w:r>
          </w:p>
        </w:tc>
        <w:tc>
          <w:tcPr>
            <w:tcW w:w="1419" w:type="dxa"/>
            <w:shd w:val="clear" w:color="auto" w:fill="auto"/>
            <w:vAlign w:val="center"/>
          </w:tcPr>
          <w:p w:rsidR="00B1752C" w:rsidRPr="0075524B" w:rsidRDefault="00B1752C" w:rsidP="00B1752C">
            <w:pPr>
              <w:widowControl/>
              <w:adjustRightInd w:val="0"/>
              <w:snapToGrid w:val="0"/>
              <w:jc w:val="center"/>
              <w:rPr>
                <w:kern w:val="0"/>
                <w:sz w:val="24"/>
                <w:szCs w:val="24"/>
              </w:rPr>
            </w:pPr>
            <w:r w:rsidRPr="0075524B">
              <w:rPr>
                <w:rFonts w:hint="eastAsia"/>
                <w:kern w:val="0"/>
                <w:sz w:val="24"/>
                <w:szCs w:val="24"/>
              </w:rPr>
              <w:t>担架员培训计划和方案评价</w:t>
            </w:r>
          </w:p>
        </w:tc>
        <w:tc>
          <w:tcPr>
            <w:tcW w:w="7311" w:type="dxa"/>
            <w:shd w:val="clear" w:color="auto" w:fill="auto"/>
            <w:vAlign w:val="center"/>
          </w:tcPr>
          <w:p w:rsidR="00B1752C" w:rsidRPr="0075524B" w:rsidRDefault="00B1752C" w:rsidP="00B1752C">
            <w:pPr>
              <w:widowControl/>
              <w:adjustRightInd w:val="0"/>
              <w:snapToGrid w:val="0"/>
              <w:rPr>
                <w:kern w:val="0"/>
                <w:sz w:val="24"/>
                <w:szCs w:val="24"/>
              </w:rPr>
            </w:pPr>
            <w:r w:rsidRPr="0075524B">
              <w:rPr>
                <w:rFonts w:hint="eastAsia"/>
                <w:kern w:val="0"/>
                <w:sz w:val="24"/>
                <w:szCs w:val="24"/>
              </w:rPr>
              <w:t>至少</w:t>
            </w:r>
            <w:r w:rsidRPr="0075524B">
              <w:rPr>
                <w:kern w:val="0"/>
                <w:sz w:val="24"/>
                <w:szCs w:val="24"/>
              </w:rPr>
              <w:t>包含</w:t>
            </w:r>
            <w:r w:rsidRPr="0075524B">
              <w:rPr>
                <w:rFonts w:hint="eastAsia"/>
                <w:kern w:val="0"/>
                <w:sz w:val="24"/>
                <w:szCs w:val="24"/>
              </w:rPr>
              <w:t>培训场地具体地点、定期培训计划（传染病防护培训、工作礼仪培训、急救辅助专业技能培训），担架员工作流程、抬担架操作流程、担架搬抬工具操作培训、担架员言行规范、仪容仪表、培训资料（至少提供培训资料简介和视频培训资料截图）等内容。</w:t>
            </w:r>
          </w:p>
          <w:p w:rsidR="00D26709" w:rsidRPr="00191C6A" w:rsidRDefault="00D26709" w:rsidP="00D26709">
            <w:pPr>
              <w:widowControl/>
              <w:adjustRightInd w:val="0"/>
              <w:snapToGrid w:val="0"/>
              <w:rPr>
                <w:kern w:val="0"/>
                <w:sz w:val="24"/>
                <w:szCs w:val="24"/>
              </w:rPr>
            </w:pPr>
            <w:r w:rsidRPr="00191C6A">
              <w:rPr>
                <w:rFonts w:hint="eastAsia"/>
                <w:kern w:val="0"/>
                <w:sz w:val="24"/>
                <w:szCs w:val="24"/>
              </w:rPr>
              <w:t>满足</w:t>
            </w:r>
            <w:r>
              <w:rPr>
                <w:kern w:val="0"/>
                <w:sz w:val="24"/>
                <w:szCs w:val="24"/>
              </w:rPr>
              <w:t>招标文件要求，无瑕疵得满分</w:t>
            </w:r>
            <w:r w:rsidRPr="00191C6A">
              <w:rPr>
                <w:kern w:val="0"/>
                <w:sz w:val="24"/>
                <w:szCs w:val="24"/>
              </w:rPr>
              <w:t>；</w:t>
            </w:r>
          </w:p>
          <w:p w:rsidR="00B1752C" w:rsidRPr="0075524B" w:rsidRDefault="00D26709" w:rsidP="00D26709">
            <w:pPr>
              <w:widowControl/>
              <w:adjustRightInd w:val="0"/>
              <w:snapToGrid w:val="0"/>
              <w:rPr>
                <w:kern w:val="0"/>
                <w:sz w:val="24"/>
                <w:szCs w:val="24"/>
              </w:rPr>
            </w:pPr>
            <w:r w:rsidRPr="00191C6A">
              <w:rPr>
                <w:rFonts w:hint="eastAsia"/>
                <w:kern w:val="0"/>
                <w:sz w:val="24"/>
                <w:szCs w:val="24"/>
              </w:rPr>
              <w:t>方案</w:t>
            </w:r>
            <w:r w:rsidRPr="00191C6A">
              <w:rPr>
                <w:kern w:val="0"/>
                <w:sz w:val="24"/>
                <w:szCs w:val="24"/>
              </w:rPr>
              <w:t>内容</w:t>
            </w:r>
            <w:r>
              <w:rPr>
                <w:kern w:val="0"/>
                <w:sz w:val="24"/>
                <w:szCs w:val="24"/>
              </w:rPr>
              <w:t>每</w:t>
            </w:r>
            <w:r>
              <w:rPr>
                <w:rFonts w:hint="eastAsia"/>
                <w:kern w:val="0"/>
                <w:sz w:val="24"/>
                <w:szCs w:val="24"/>
              </w:rPr>
              <w:t>出现</w:t>
            </w:r>
            <w:r w:rsidRPr="00191C6A">
              <w:rPr>
                <w:rFonts w:hint="eastAsia"/>
                <w:kern w:val="0"/>
                <w:sz w:val="24"/>
                <w:szCs w:val="24"/>
              </w:rPr>
              <w:t>1</w:t>
            </w:r>
            <w:r w:rsidRPr="00191C6A">
              <w:rPr>
                <w:rFonts w:hint="eastAsia"/>
                <w:kern w:val="0"/>
                <w:sz w:val="24"/>
                <w:szCs w:val="24"/>
              </w:rPr>
              <w:t>处瑕疵</w:t>
            </w:r>
            <w:r>
              <w:rPr>
                <w:rFonts w:hint="eastAsia"/>
                <w:kern w:val="0"/>
                <w:sz w:val="24"/>
                <w:szCs w:val="24"/>
              </w:rPr>
              <w:t>减</w:t>
            </w:r>
            <w:r>
              <w:rPr>
                <w:rFonts w:hint="eastAsia"/>
                <w:kern w:val="0"/>
                <w:sz w:val="24"/>
                <w:szCs w:val="24"/>
              </w:rPr>
              <w:t>3</w:t>
            </w:r>
            <w:r>
              <w:rPr>
                <w:rFonts w:hint="eastAsia"/>
                <w:kern w:val="0"/>
                <w:sz w:val="24"/>
                <w:szCs w:val="24"/>
              </w:rPr>
              <w:t>分，最低</w:t>
            </w:r>
            <w:r>
              <w:rPr>
                <w:rFonts w:hint="eastAsia"/>
                <w:kern w:val="0"/>
                <w:sz w:val="24"/>
                <w:szCs w:val="24"/>
              </w:rPr>
              <w:t>0</w:t>
            </w:r>
            <w:r w:rsidRPr="00191C6A">
              <w:rPr>
                <w:kern w:val="0"/>
                <w:sz w:val="24"/>
                <w:szCs w:val="24"/>
              </w:rPr>
              <w:t>分；</w:t>
            </w:r>
          </w:p>
        </w:tc>
        <w:tc>
          <w:tcPr>
            <w:tcW w:w="1143" w:type="dxa"/>
            <w:shd w:val="clear" w:color="auto" w:fill="auto"/>
            <w:vAlign w:val="center"/>
          </w:tcPr>
          <w:p w:rsidR="00B1752C" w:rsidRPr="0075524B" w:rsidRDefault="00B1752C" w:rsidP="00B1752C">
            <w:pPr>
              <w:widowControl/>
              <w:adjustRightInd w:val="0"/>
              <w:snapToGrid w:val="0"/>
              <w:jc w:val="center"/>
              <w:rPr>
                <w:kern w:val="0"/>
                <w:sz w:val="24"/>
                <w:szCs w:val="24"/>
              </w:rPr>
            </w:pPr>
            <w:r w:rsidRPr="0075524B">
              <w:rPr>
                <w:rFonts w:hint="eastAsia"/>
                <w:kern w:val="0"/>
                <w:sz w:val="24"/>
                <w:szCs w:val="24"/>
              </w:rPr>
              <w:t>12</w:t>
            </w:r>
          </w:p>
        </w:tc>
      </w:tr>
      <w:tr w:rsidR="00B1752C" w:rsidRPr="00191C6A" w:rsidTr="00B1752C">
        <w:trPr>
          <w:trHeight w:val="699"/>
          <w:jc w:val="center"/>
        </w:trPr>
        <w:tc>
          <w:tcPr>
            <w:tcW w:w="663" w:type="dxa"/>
            <w:shd w:val="clear" w:color="auto" w:fill="auto"/>
            <w:noWrap/>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4</w:t>
            </w:r>
          </w:p>
        </w:tc>
        <w:tc>
          <w:tcPr>
            <w:tcW w:w="1419" w:type="dxa"/>
            <w:shd w:val="clear" w:color="auto" w:fill="auto"/>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在服务过程中，发生特殊情况的紧急处置预案评价</w:t>
            </w:r>
          </w:p>
        </w:tc>
        <w:tc>
          <w:tcPr>
            <w:tcW w:w="7311" w:type="dxa"/>
            <w:shd w:val="clear" w:color="auto" w:fill="auto"/>
            <w:vAlign w:val="center"/>
          </w:tcPr>
          <w:p w:rsidR="00B1752C" w:rsidRPr="00191C6A" w:rsidRDefault="00B1752C" w:rsidP="00B1752C">
            <w:pPr>
              <w:widowControl/>
              <w:adjustRightInd w:val="0"/>
              <w:snapToGrid w:val="0"/>
              <w:rPr>
                <w:sz w:val="24"/>
              </w:rPr>
            </w:pPr>
            <w:r w:rsidRPr="00191C6A">
              <w:rPr>
                <w:rFonts w:hint="eastAsia"/>
                <w:sz w:val="24"/>
              </w:rPr>
              <w:t>至少包含遇意外情况时的紧急处置预案，以及发生纠纷或意外事故时，在责任确定前先行垫付赔偿款的百分比</w:t>
            </w:r>
          </w:p>
          <w:p w:rsidR="00B1752C" w:rsidRPr="00191C6A" w:rsidRDefault="00B1752C" w:rsidP="00B1752C">
            <w:pPr>
              <w:widowControl/>
              <w:adjustRightInd w:val="0"/>
              <w:snapToGrid w:val="0"/>
              <w:rPr>
                <w:sz w:val="24"/>
              </w:rPr>
            </w:pPr>
            <w:r w:rsidRPr="00191C6A">
              <w:rPr>
                <w:rFonts w:hint="eastAsia"/>
                <w:sz w:val="24"/>
              </w:rPr>
              <w:t>预案满足招标文件要求，承诺发生纠纷或意外事故时，在责任确定前先行垫付全部赔偿款：</w:t>
            </w:r>
            <w:r w:rsidRPr="00191C6A">
              <w:rPr>
                <w:rFonts w:hint="eastAsia"/>
                <w:sz w:val="24"/>
              </w:rPr>
              <w:t>6</w:t>
            </w:r>
            <w:r w:rsidRPr="00191C6A">
              <w:rPr>
                <w:rFonts w:hint="eastAsia"/>
                <w:sz w:val="24"/>
              </w:rPr>
              <w:t>分；</w:t>
            </w:r>
          </w:p>
          <w:p w:rsidR="00B1752C" w:rsidRPr="00191C6A" w:rsidRDefault="00B1752C" w:rsidP="00B1752C">
            <w:pPr>
              <w:widowControl/>
              <w:adjustRightInd w:val="0"/>
              <w:snapToGrid w:val="0"/>
              <w:rPr>
                <w:sz w:val="24"/>
              </w:rPr>
            </w:pPr>
            <w:r w:rsidRPr="00191C6A">
              <w:rPr>
                <w:rFonts w:hint="eastAsia"/>
                <w:sz w:val="24"/>
              </w:rPr>
              <w:t>预案满足招标文件要求，承诺发生纠纷或意外事故时，在责任确定前先行垫付</w:t>
            </w:r>
            <w:r w:rsidRPr="00191C6A">
              <w:rPr>
                <w:rFonts w:hint="eastAsia"/>
                <w:sz w:val="24"/>
              </w:rPr>
              <w:t>50%</w:t>
            </w:r>
            <w:r w:rsidRPr="00191C6A">
              <w:rPr>
                <w:rFonts w:hint="eastAsia"/>
                <w:sz w:val="24"/>
              </w:rPr>
              <w:t>以上赔偿款：</w:t>
            </w:r>
            <w:r w:rsidRPr="00191C6A">
              <w:rPr>
                <w:rFonts w:hint="eastAsia"/>
                <w:sz w:val="24"/>
              </w:rPr>
              <w:t>4</w:t>
            </w:r>
            <w:r w:rsidRPr="00191C6A">
              <w:rPr>
                <w:rFonts w:hint="eastAsia"/>
                <w:sz w:val="24"/>
              </w:rPr>
              <w:t>分；</w:t>
            </w:r>
          </w:p>
          <w:p w:rsidR="00B1752C" w:rsidRPr="00191C6A" w:rsidRDefault="00B1752C" w:rsidP="00B1752C">
            <w:pPr>
              <w:widowControl/>
              <w:adjustRightInd w:val="0"/>
              <w:snapToGrid w:val="0"/>
              <w:rPr>
                <w:sz w:val="24"/>
              </w:rPr>
            </w:pPr>
            <w:r w:rsidRPr="00191C6A">
              <w:rPr>
                <w:rFonts w:hint="eastAsia"/>
                <w:sz w:val="24"/>
              </w:rPr>
              <w:t>预案满足招标文件要求，承诺发生纠纷或意外事故时，在责任确定前先行垫付赔偿</w:t>
            </w:r>
            <w:proofErr w:type="gramStart"/>
            <w:r w:rsidRPr="00191C6A">
              <w:rPr>
                <w:rFonts w:hint="eastAsia"/>
                <w:sz w:val="24"/>
              </w:rPr>
              <w:t>款不足</w:t>
            </w:r>
            <w:proofErr w:type="gramEnd"/>
            <w:r w:rsidRPr="00191C6A">
              <w:rPr>
                <w:rFonts w:hint="eastAsia"/>
                <w:sz w:val="24"/>
              </w:rPr>
              <w:t>50%</w:t>
            </w:r>
            <w:r w:rsidRPr="00191C6A">
              <w:rPr>
                <w:rFonts w:hint="eastAsia"/>
                <w:sz w:val="24"/>
              </w:rPr>
              <w:t>：</w:t>
            </w:r>
            <w:r w:rsidRPr="00191C6A">
              <w:rPr>
                <w:rFonts w:hint="eastAsia"/>
                <w:sz w:val="24"/>
              </w:rPr>
              <w:t>2</w:t>
            </w:r>
            <w:r w:rsidRPr="00191C6A">
              <w:rPr>
                <w:rFonts w:hint="eastAsia"/>
                <w:sz w:val="24"/>
              </w:rPr>
              <w:t>分；</w:t>
            </w:r>
          </w:p>
          <w:p w:rsidR="00B1752C" w:rsidRPr="00191C6A" w:rsidRDefault="00D26709" w:rsidP="00B1752C">
            <w:pPr>
              <w:widowControl/>
              <w:adjustRightInd w:val="0"/>
              <w:snapToGrid w:val="0"/>
              <w:rPr>
                <w:sz w:val="24"/>
              </w:rPr>
            </w:pPr>
            <w:r>
              <w:rPr>
                <w:rFonts w:hint="eastAsia"/>
                <w:kern w:val="0"/>
                <w:sz w:val="24"/>
                <w:szCs w:val="24"/>
              </w:rPr>
              <w:t>其他</w:t>
            </w:r>
            <w:r>
              <w:rPr>
                <w:kern w:val="0"/>
                <w:sz w:val="24"/>
                <w:szCs w:val="24"/>
              </w:rPr>
              <w:t>：</w:t>
            </w:r>
            <w:r>
              <w:rPr>
                <w:rFonts w:hint="eastAsia"/>
                <w:kern w:val="0"/>
                <w:sz w:val="24"/>
                <w:szCs w:val="24"/>
              </w:rPr>
              <w:t>0</w:t>
            </w:r>
            <w:r>
              <w:rPr>
                <w:rFonts w:hint="eastAsia"/>
                <w:kern w:val="0"/>
                <w:sz w:val="24"/>
                <w:szCs w:val="24"/>
              </w:rPr>
              <w:t>分；</w:t>
            </w:r>
          </w:p>
        </w:tc>
        <w:tc>
          <w:tcPr>
            <w:tcW w:w="1143" w:type="dxa"/>
            <w:shd w:val="clear" w:color="auto" w:fill="auto"/>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6</w:t>
            </w:r>
          </w:p>
        </w:tc>
      </w:tr>
      <w:tr w:rsidR="00B1752C" w:rsidRPr="00191C6A" w:rsidTr="00B1752C">
        <w:trPr>
          <w:trHeight w:val="416"/>
          <w:jc w:val="center"/>
        </w:trPr>
        <w:tc>
          <w:tcPr>
            <w:tcW w:w="663" w:type="dxa"/>
            <w:shd w:val="clear" w:color="auto" w:fill="auto"/>
            <w:noWrap/>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5</w:t>
            </w:r>
          </w:p>
        </w:tc>
        <w:tc>
          <w:tcPr>
            <w:tcW w:w="1419" w:type="dxa"/>
            <w:shd w:val="clear" w:color="auto" w:fill="auto"/>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担架员的工作职责、管理规定评价</w:t>
            </w:r>
          </w:p>
        </w:tc>
        <w:tc>
          <w:tcPr>
            <w:tcW w:w="7311" w:type="dxa"/>
            <w:shd w:val="clear" w:color="auto" w:fill="auto"/>
            <w:vAlign w:val="center"/>
          </w:tcPr>
          <w:p w:rsidR="00B1752C" w:rsidRPr="00191C6A" w:rsidRDefault="00B1752C" w:rsidP="00B1752C">
            <w:pPr>
              <w:widowControl/>
              <w:adjustRightInd w:val="0"/>
              <w:snapToGrid w:val="0"/>
              <w:rPr>
                <w:sz w:val="24"/>
              </w:rPr>
            </w:pPr>
            <w:r w:rsidRPr="00191C6A">
              <w:rPr>
                <w:rFonts w:hint="eastAsia"/>
                <w:sz w:val="24"/>
              </w:rPr>
              <w:t>至少包含对投入项目</w:t>
            </w:r>
            <w:proofErr w:type="gramStart"/>
            <w:r w:rsidRPr="00191C6A">
              <w:rPr>
                <w:rFonts w:hint="eastAsia"/>
                <w:sz w:val="24"/>
              </w:rPr>
              <w:t>担架工</w:t>
            </w:r>
            <w:proofErr w:type="gramEnd"/>
            <w:r w:rsidRPr="00191C6A">
              <w:rPr>
                <w:rFonts w:hint="eastAsia"/>
                <w:sz w:val="24"/>
              </w:rPr>
              <w:t>的管理制度、工作职责、仪容仪表、考核机制等方面内容</w:t>
            </w:r>
          </w:p>
          <w:p w:rsidR="00D26709" w:rsidRPr="00191C6A" w:rsidRDefault="00C15C49" w:rsidP="00D26709">
            <w:pPr>
              <w:widowControl/>
              <w:adjustRightInd w:val="0"/>
              <w:snapToGrid w:val="0"/>
              <w:rPr>
                <w:kern w:val="0"/>
                <w:sz w:val="24"/>
                <w:szCs w:val="24"/>
              </w:rPr>
            </w:pPr>
            <w:r w:rsidRPr="00191C6A">
              <w:rPr>
                <w:sz w:val="24"/>
              </w:rPr>
              <w:t>职责范围清晰、针对性强，</w:t>
            </w:r>
            <w:r w:rsidRPr="00191C6A">
              <w:rPr>
                <w:rFonts w:hint="eastAsia"/>
                <w:sz w:val="24"/>
              </w:rPr>
              <w:t>管理规定齐全、合理</w:t>
            </w:r>
            <w:r w:rsidR="00D26709">
              <w:rPr>
                <w:kern w:val="0"/>
                <w:sz w:val="24"/>
                <w:szCs w:val="24"/>
              </w:rPr>
              <w:t>，无瑕疵得满分</w:t>
            </w:r>
            <w:r w:rsidR="00D26709" w:rsidRPr="00191C6A">
              <w:rPr>
                <w:kern w:val="0"/>
                <w:sz w:val="24"/>
                <w:szCs w:val="24"/>
              </w:rPr>
              <w:t>；</w:t>
            </w:r>
          </w:p>
          <w:p w:rsidR="00B1752C" w:rsidRPr="00191C6A" w:rsidRDefault="00D26709" w:rsidP="00D26709">
            <w:pPr>
              <w:widowControl/>
              <w:adjustRightInd w:val="0"/>
              <w:snapToGrid w:val="0"/>
              <w:rPr>
                <w:sz w:val="24"/>
              </w:rPr>
            </w:pPr>
            <w:r w:rsidRPr="00191C6A">
              <w:rPr>
                <w:kern w:val="0"/>
                <w:sz w:val="24"/>
                <w:szCs w:val="24"/>
              </w:rPr>
              <w:t>内容</w:t>
            </w:r>
            <w:r>
              <w:rPr>
                <w:kern w:val="0"/>
                <w:sz w:val="24"/>
                <w:szCs w:val="24"/>
              </w:rPr>
              <w:t>每</w:t>
            </w:r>
            <w:r>
              <w:rPr>
                <w:rFonts w:hint="eastAsia"/>
                <w:kern w:val="0"/>
                <w:sz w:val="24"/>
                <w:szCs w:val="24"/>
              </w:rPr>
              <w:t>出现</w:t>
            </w:r>
            <w:r w:rsidRPr="00191C6A">
              <w:rPr>
                <w:rFonts w:hint="eastAsia"/>
                <w:kern w:val="0"/>
                <w:sz w:val="24"/>
                <w:szCs w:val="24"/>
              </w:rPr>
              <w:t>1</w:t>
            </w:r>
            <w:r w:rsidRPr="00191C6A">
              <w:rPr>
                <w:rFonts w:hint="eastAsia"/>
                <w:kern w:val="0"/>
                <w:sz w:val="24"/>
                <w:szCs w:val="24"/>
              </w:rPr>
              <w:t>处瑕疵</w:t>
            </w:r>
            <w:r>
              <w:rPr>
                <w:rFonts w:hint="eastAsia"/>
                <w:kern w:val="0"/>
                <w:sz w:val="24"/>
                <w:szCs w:val="24"/>
              </w:rPr>
              <w:t>减</w:t>
            </w:r>
            <w:r>
              <w:rPr>
                <w:rFonts w:hint="eastAsia"/>
                <w:kern w:val="0"/>
                <w:sz w:val="24"/>
                <w:szCs w:val="24"/>
              </w:rPr>
              <w:t>3</w:t>
            </w:r>
            <w:r>
              <w:rPr>
                <w:rFonts w:hint="eastAsia"/>
                <w:kern w:val="0"/>
                <w:sz w:val="24"/>
                <w:szCs w:val="24"/>
              </w:rPr>
              <w:t>分，最低</w:t>
            </w:r>
            <w:r>
              <w:rPr>
                <w:rFonts w:hint="eastAsia"/>
                <w:kern w:val="0"/>
                <w:sz w:val="24"/>
                <w:szCs w:val="24"/>
              </w:rPr>
              <w:t>0</w:t>
            </w:r>
            <w:r w:rsidR="00632889">
              <w:rPr>
                <w:kern w:val="0"/>
                <w:sz w:val="24"/>
                <w:szCs w:val="24"/>
              </w:rPr>
              <w:t>分。</w:t>
            </w:r>
          </w:p>
        </w:tc>
        <w:tc>
          <w:tcPr>
            <w:tcW w:w="1143" w:type="dxa"/>
            <w:shd w:val="clear" w:color="auto" w:fill="auto"/>
            <w:vAlign w:val="center"/>
          </w:tcPr>
          <w:p w:rsidR="00B1752C" w:rsidRPr="00191C6A" w:rsidRDefault="00B1752C" w:rsidP="00B1752C">
            <w:pPr>
              <w:widowControl/>
              <w:adjustRightInd w:val="0"/>
              <w:snapToGrid w:val="0"/>
              <w:jc w:val="center"/>
              <w:rPr>
                <w:kern w:val="0"/>
                <w:sz w:val="24"/>
                <w:szCs w:val="24"/>
              </w:rPr>
            </w:pPr>
            <w:r w:rsidRPr="00191C6A">
              <w:rPr>
                <w:rFonts w:hint="eastAsia"/>
                <w:kern w:val="0"/>
                <w:sz w:val="24"/>
                <w:szCs w:val="24"/>
              </w:rPr>
              <w:t>9</w:t>
            </w:r>
          </w:p>
        </w:tc>
      </w:tr>
      <w:tr w:rsidR="00B1752C" w:rsidRPr="00750AB2" w:rsidTr="00B1752C">
        <w:trPr>
          <w:trHeight w:val="132"/>
          <w:jc w:val="center"/>
        </w:trPr>
        <w:tc>
          <w:tcPr>
            <w:tcW w:w="9393" w:type="dxa"/>
            <w:gridSpan w:val="3"/>
            <w:shd w:val="clear" w:color="auto" w:fill="auto"/>
            <w:noWrap/>
            <w:vAlign w:val="center"/>
          </w:tcPr>
          <w:p w:rsidR="00B1752C" w:rsidRPr="00D61413" w:rsidRDefault="00B1752C" w:rsidP="00B1752C">
            <w:pPr>
              <w:widowControl/>
              <w:adjustRightInd w:val="0"/>
              <w:snapToGrid w:val="0"/>
              <w:jc w:val="center"/>
              <w:rPr>
                <w:color w:val="000000"/>
                <w:sz w:val="24"/>
              </w:rPr>
            </w:pPr>
            <w:r w:rsidRPr="00D61413">
              <w:rPr>
                <w:color w:val="000000"/>
                <w:sz w:val="24"/>
              </w:rPr>
              <w:t>合计</w:t>
            </w:r>
          </w:p>
        </w:tc>
        <w:tc>
          <w:tcPr>
            <w:tcW w:w="1143" w:type="dxa"/>
            <w:shd w:val="clear" w:color="auto" w:fill="auto"/>
            <w:vAlign w:val="center"/>
          </w:tcPr>
          <w:p w:rsidR="00B1752C" w:rsidRPr="00750AB2" w:rsidRDefault="00B1752C" w:rsidP="00B1752C">
            <w:pPr>
              <w:widowControl/>
              <w:adjustRightInd w:val="0"/>
              <w:snapToGrid w:val="0"/>
              <w:jc w:val="center"/>
              <w:rPr>
                <w:color w:val="000000"/>
                <w:kern w:val="0"/>
                <w:sz w:val="24"/>
                <w:szCs w:val="24"/>
              </w:rPr>
            </w:pPr>
            <w:r w:rsidRPr="00750AB2">
              <w:rPr>
                <w:color w:val="000000"/>
                <w:kern w:val="0"/>
                <w:sz w:val="24"/>
                <w:szCs w:val="24"/>
              </w:rPr>
              <w:t>100</w:t>
            </w:r>
          </w:p>
        </w:tc>
      </w:tr>
    </w:tbl>
    <w:p w:rsidR="00D26709" w:rsidRDefault="00D26709" w:rsidP="00233239">
      <w:pPr>
        <w:spacing w:line="360" w:lineRule="auto"/>
        <w:ind w:firstLineChars="200" w:firstLine="446"/>
        <w:outlineLvl w:val="0"/>
        <w:rPr>
          <w:kern w:val="0"/>
          <w:sz w:val="24"/>
          <w:szCs w:val="24"/>
        </w:rPr>
      </w:pPr>
      <w:r>
        <w:rPr>
          <w:rFonts w:hint="eastAsia"/>
          <w:kern w:val="0"/>
          <w:sz w:val="24"/>
          <w:szCs w:val="24"/>
        </w:rPr>
        <w:t>第二、三包：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26709" w:rsidRPr="00750AB2" w:rsidTr="006A4C89">
        <w:trPr>
          <w:trHeight w:val="60"/>
          <w:jc w:val="center"/>
        </w:trPr>
        <w:tc>
          <w:tcPr>
            <w:tcW w:w="9393" w:type="dxa"/>
            <w:gridSpan w:val="3"/>
            <w:shd w:val="clear" w:color="auto" w:fill="auto"/>
            <w:vAlign w:val="center"/>
            <w:hideMark/>
          </w:tcPr>
          <w:p w:rsidR="00D26709" w:rsidRPr="00750AB2" w:rsidRDefault="00D26709" w:rsidP="006A4C89">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D26709" w:rsidRPr="00750AB2" w:rsidRDefault="00D26709" w:rsidP="006A4C89">
            <w:pPr>
              <w:widowControl/>
              <w:adjustRightInd w:val="0"/>
              <w:snapToGrid w:val="0"/>
              <w:jc w:val="center"/>
              <w:rPr>
                <w:color w:val="000000"/>
                <w:kern w:val="0"/>
                <w:sz w:val="24"/>
                <w:szCs w:val="24"/>
              </w:rPr>
            </w:pPr>
            <w:r w:rsidRPr="00750AB2">
              <w:rPr>
                <w:color w:val="000000"/>
                <w:kern w:val="0"/>
                <w:sz w:val="24"/>
                <w:szCs w:val="24"/>
              </w:rPr>
              <w:t>分值</w:t>
            </w:r>
          </w:p>
        </w:tc>
      </w:tr>
      <w:tr w:rsidR="00D26709" w:rsidRPr="00750AB2" w:rsidTr="006A4C89">
        <w:trPr>
          <w:trHeight w:val="780"/>
          <w:jc w:val="center"/>
        </w:trPr>
        <w:tc>
          <w:tcPr>
            <w:tcW w:w="663" w:type="dxa"/>
            <w:shd w:val="clear" w:color="auto" w:fill="auto"/>
            <w:noWrap/>
            <w:vAlign w:val="center"/>
            <w:hideMark/>
          </w:tcPr>
          <w:p w:rsidR="00D26709" w:rsidRPr="00750AB2" w:rsidRDefault="00D26709" w:rsidP="006A4C89">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D26709" w:rsidRPr="00750AB2" w:rsidRDefault="00D26709" w:rsidP="006A4C89">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D26709" w:rsidRPr="00750AB2" w:rsidRDefault="00D26709" w:rsidP="006A4C89">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w:t>
            </w:r>
            <w:r>
              <w:rPr>
                <w:rFonts w:hint="eastAsia"/>
                <w:kern w:val="0"/>
                <w:sz w:val="24"/>
                <w:szCs w:val="24"/>
              </w:rPr>
              <w:t>最高</w:t>
            </w:r>
            <w:r>
              <w:rPr>
                <w:kern w:val="0"/>
                <w:sz w:val="24"/>
                <w:szCs w:val="24"/>
              </w:rPr>
              <w:t>限价</w:t>
            </w:r>
            <w:r w:rsidRPr="00750AB2">
              <w:rPr>
                <w:kern w:val="0"/>
                <w:sz w:val="24"/>
                <w:szCs w:val="24"/>
              </w:rPr>
              <w:t>的，投标无效，未超过</w:t>
            </w:r>
            <w:r>
              <w:rPr>
                <w:rFonts w:hint="eastAsia"/>
                <w:kern w:val="0"/>
                <w:sz w:val="24"/>
                <w:szCs w:val="24"/>
              </w:rPr>
              <w:t>最高</w:t>
            </w:r>
            <w:r>
              <w:rPr>
                <w:kern w:val="0"/>
                <w:sz w:val="24"/>
                <w:szCs w:val="24"/>
              </w:rPr>
              <w:t>限价</w:t>
            </w:r>
            <w:r w:rsidRPr="00750AB2">
              <w:rPr>
                <w:kern w:val="0"/>
                <w:sz w:val="24"/>
                <w:szCs w:val="24"/>
              </w:rPr>
              <w:t>的投标报价按以下公式进行计算。</w:t>
            </w:r>
          </w:p>
          <w:p w:rsidR="00D26709" w:rsidRPr="00750AB2" w:rsidRDefault="00D26709" w:rsidP="006A4C89">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Pr>
                <w:rFonts w:hint="eastAsia"/>
                <w:kern w:val="0"/>
                <w:sz w:val="24"/>
                <w:szCs w:val="24"/>
              </w:rPr>
              <w:t>20</w:t>
            </w:r>
          </w:p>
          <w:p w:rsidR="00D26709" w:rsidRPr="00750AB2" w:rsidRDefault="00D26709" w:rsidP="006A4C89">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D26709" w:rsidRPr="00750AB2" w:rsidRDefault="00D26709" w:rsidP="006A4C89">
            <w:pPr>
              <w:widowControl/>
              <w:adjustRightInd w:val="0"/>
              <w:snapToGrid w:val="0"/>
              <w:jc w:val="center"/>
              <w:rPr>
                <w:color w:val="000000"/>
                <w:kern w:val="0"/>
                <w:sz w:val="24"/>
                <w:szCs w:val="24"/>
              </w:rPr>
            </w:pPr>
            <w:r>
              <w:rPr>
                <w:rFonts w:hint="eastAsia"/>
                <w:color w:val="000000"/>
                <w:kern w:val="0"/>
                <w:sz w:val="24"/>
                <w:szCs w:val="24"/>
              </w:rPr>
              <w:t>20</w:t>
            </w:r>
          </w:p>
        </w:tc>
      </w:tr>
      <w:tr w:rsidR="00D26709" w:rsidRPr="00750AB2" w:rsidTr="006A4C89">
        <w:trPr>
          <w:trHeight w:val="104"/>
          <w:jc w:val="center"/>
        </w:trPr>
        <w:tc>
          <w:tcPr>
            <w:tcW w:w="9393" w:type="dxa"/>
            <w:gridSpan w:val="3"/>
            <w:shd w:val="clear" w:color="auto" w:fill="auto"/>
            <w:noWrap/>
            <w:vAlign w:val="center"/>
          </w:tcPr>
          <w:p w:rsidR="00D26709" w:rsidRPr="00750AB2" w:rsidRDefault="00D26709" w:rsidP="006A4C89">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35</w:t>
            </w:r>
            <w:r w:rsidRPr="00750AB2">
              <w:rPr>
                <w:color w:val="000000"/>
                <w:kern w:val="0"/>
                <w:sz w:val="24"/>
                <w:szCs w:val="24"/>
              </w:rPr>
              <w:t>分）</w:t>
            </w:r>
          </w:p>
        </w:tc>
        <w:tc>
          <w:tcPr>
            <w:tcW w:w="1143" w:type="dxa"/>
            <w:shd w:val="clear" w:color="auto" w:fill="auto"/>
            <w:vAlign w:val="center"/>
          </w:tcPr>
          <w:p w:rsidR="00D26709" w:rsidRPr="00750AB2" w:rsidRDefault="00D26709" w:rsidP="006A4C89">
            <w:pPr>
              <w:widowControl/>
              <w:adjustRightInd w:val="0"/>
              <w:snapToGrid w:val="0"/>
              <w:jc w:val="center"/>
              <w:rPr>
                <w:color w:val="000000"/>
                <w:kern w:val="0"/>
                <w:sz w:val="24"/>
                <w:szCs w:val="24"/>
              </w:rPr>
            </w:pPr>
            <w:r w:rsidRPr="00750AB2">
              <w:rPr>
                <w:color w:val="000000"/>
                <w:kern w:val="0"/>
                <w:sz w:val="24"/>
                <w:szCs w:val="24"/>
              </w:rPr>
              <w:t>分值</w:t>
            </w:r>
          </w:p>
        </w:tc>
      </w:tr>
      <w:tr w:rsidR="00D26709" w:rsidRPr="00750AB2" w:rsidTr="006A4C89">
        <w:trPr>
          <w:trHeight w:val="60"/>
          <w:jc w:val="center"/>
        </w:trPr>
        <w:tc>
          <w:tcPr>
            <w:tcW w:w="663" w:type="dxa"/>
            <w:shd w:val="clear" w:color="auto" w:fill="auto"/>
            <w:noWrap/>
            <w:vAlign w:val="center"/>
          </w:tcPr>
          <w:p w:rsidR="00D26709" w:rsidRPr="00750AB2" w:rsidRDefault="00D26709" w:rsidP="006A4C89">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D26709" w:rsidRPr="00750AB2" w:rsidRDefault="00D26709" w:rsidP="006A4C89">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D26709" w:rsidRPr="00750AB2" w:rsidRDefault="00D26709" w:rsidP="006A4C89">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750AB2">
              <w:rPr>
                <w:kern w:val="0"/>
                <w:sz w:val="24"/>
                <w:szCs w:val="24"/>
              </w:rPr>
              <w:t>完全按照以下要求提</w:t>
            </w:r>
            <w:r w:rsidRPr="001F27B7">
              <w:rPr>
                <w:kern w:val="0"/>
                <w:sz w:val="24"/>
                <w:szCs w:val="24"/>
              </w:rPr>
              <w:t>供</w:t>
            </w:r>
            <w:r w:rsidRPr="001F27B7">
              <w:rPr>
                <w:rFonts w:hint="eastAsia"/>
                <w:kern w:val="0"/>
                <w:sz w:val="24"/>
                <w:szCs w:val="24"/>
              </w:rPr>
              <w:t>投标人</w:t>
            </w:r>
            <w:r>
              <w:rPr>
                <w:rFonts w:hint="eastAsia"/>
                <w:kern w:val="0"/>
                <w:sz w:val="24"/>
                <w:szCs w:val="24"/>
              </w:rPr>
              <w:t>为</w:t>
            </w:r>
            <w:r w:rsidRPr="00E2528F">
              <w:rPr>
                <w:rFonts w:hint="eastAsia"/>
                <w:kern w:val="0"/>
                <w:sz w:val="24"/>
                <w:szCs w:val="24"/>
              </w:rPr>
              <w:t>国家机关或事业单位实施</w:t>
            </w:r>
            <w:r w:rsidRPr="001F27B7">
              <w:rPr>
                <w:kern w:val="0"/>
                <w:sz w:val="24"/>
                <w:szCs w:val="24"/>
              </w:rPr>
              <w:t>的担架</w:t>
            </w:r>
            <w:r>
              <w:rPr>
                <w:kern w:val="0"/>
                <w:sz w:val="24"/>
                <w:szCs w:val="24"/>
              </w:rPr>
              <w:t>服务业绩</w:t>
            </w:r>
            <w:r w:rsidRPr="00750AB2">
              <w:rPr>
                <w:kern w:val="0"/>
                <w:sz w:val="24"/>
                <w:szCs w:val="24"/>
              </w:rPr>
              <w:t>，提供的证明材料均不得遮挡涂黑，否则不予认定加分。</w:t>
            </w:r>
          </w:p>
          <w:p w:rsidR="00D26709" w:rsidRDefault="006004CF" w:rsidP="006A4C89">
            <w:pPr>
              <w:widowControl/>
              <w:adjustRightInd w:val="0"/>
              <w:snapToGrid w:val="0"/>
              <w:rPr>
                <w:kern w:val="0"/>
                <w:sz w:val="24"/>
                <w:szCs w:val="24"/>
              </w:rPr>
            </w:pPr>
            <w:r>
              <w:rPr>
                <w:kern w:val="0"/>
                <w:sz w:val="24"/>
                <w:szCs w:val="24"/>
              </w:rPr>
              <w:t>A</w:t>
            </w:r>
            <w:r>
              <w:rPr>
                <w:rFonts w:hint="eastAsia"/>
                <w:kern w:val="0"/>
                <w:sz w:val="24"/>
                <w:szCs w:val="24"/>
              </w:rPr>
              <w:t xml:space="preserve">. </w:t>
            </w:r>
            <w:r w:rsidR="00D26709" w:rsidRPr="00750AB2">
              <w:rPr>
                <w:kern w:val="0"/>
                <w:sz w:val="24"/>
                <w:szCs w:val="24"/>
              </w:rPr>
              <w:t>合同</w:t>
            </w:r>
            <w:r w:rsidR="00D26709">
              <w:rPr>
                <w:rFonts w:hint="eastAsia"/>
                <w:kern w:val="0"/>
                <w:sz w:val="24"/>
                <w:szCs w:val="24"/>
              </w:rPr>
              <w:t>原件</w:t>
            </w:r>
            <w:r w:rsidR="00D26709">
              <w:rPr>
                <w:kern w:val="0"/>
                <w:sz w:val="24"/>
                <w:szCs w:val="24"/>
              </w:rPr>
              <w:t>扫描件</w:t>
            </w:r>
            <w:r w:rsidR="00D26709" w:rsidRPr="00750AB2">
              <w:rPr>
                <w:kern w:val="0"/>
                <w:sz w:val="24"/>
                <w:szCs w:val="24"/>
              </w:rPr>
              <w:t>。包括买卖双方名称及盖章、服务内容</w:t>
            </w:r>
            <w:r w:rsidR="00D26709">
              <w:rPr>
                <w:kern w:val="0"/>
                <w:sz w:val="24"/>
                <w:szCs w:val="24"/>
              </w:rPr>
              <w:t>、合同签订时间（应为</w:t>
            </w:r>
            <w:r w:rsidR="00D26709">
              <w:rPr>
                <w:rFonts w:hint="eastAsia"/>
                <w:kern w:val="0"/>
                <w:sz w:val="24"/>
                <w:szCs w:val="24"/>
              </w:rPr>
              <w:t>2023</w:t>
            </w:r>
            <w:r w:rsidR="00D26709">
              <w:rPr>
                <w:rFonts w:hint="eastAsia"/>
                <w:kern w:val="0"/>
                <w:sz w:val="24"/>
                <w:szCs w:val="24"/>
              </w:rPr>
              <w:t>年</w:t>
            </w:r>
            <w:r w:rsidR="00D26709">
              <w:rPr>
                <w:rFonts w:hint="eastAsia"/>
                <w:kern w:val="0"/>
                <w:sz w:val="24"/>
                <w:szCs w:val="24"/>
              </w:rPr>
              <w:t>1</w:t>
            </w:r>
            <w:r w:rsidR="00D26709">
              <w:rPr>
                <w:rFonts w:hint="eastAsia"/>
                <w:kern w:val="0"/>
                <w:sz w:val="24"/>
                <w:szCs w:val="24"/>
              </w:rPr>
              <w:t>月</w:t>
            </w:r>
            <w:r w:rsidR="00D26709">
              <w:rPr>
                <w:rFonts w:hint="eastAsia"/>
                <w:kern w:val="0"/>
                <w:sz w:val="24"/>
                <w:szCs w:val="24"/>
              </w:rPr>
              <w:t>1</w:t>
            </w:r>
            <w:r w:rsidR="00D26709">
              <w:rPr>
                <w:rFonts w:hint="eastAsia"/>
                <w:kern w:val="0"/>
                <w:sz w:val="24"/>
                <w:szCs w:val="24"/>
              </w:rPr>
              <w:t>日或以后</w:t>
            </w:r>
            <w:r w:rsidR="00D26709">
              <w:rPr>
                <w:kern w:val="0"/>
                <w:sz w:val="24"/>
                <w:szCs w:val="24"/>
              </w:rPr>
              <w:t>）</w:t>
            </w:r>
            <w:r w:rsidR="00D26709" w:rsidRPr="00750AB2">
              <w:rPr>
                <w:kern w:val="0"/>
                <w:sz w:val="24"/>
                <w:szCs w:val="24"/>
              </w:rPr>
              <w:t>。</w:t>
            </w:r>
          </w:p>
          <w:p w:rsidR="006004CF" w:rsidRPr="006004CF" w:rsidRDefault="006004CF" w:rsidP="006004CF">
            <w:pPr>
              <w:widowControl/>
              <w:adjustRightInd w:val="0"/>
              <w:snapToGrid w:val="0"/>
              <w:rPr>
                <w:kern w:val="0"/>
                <w:sz w:val="24"/>
                <w:szCs w:val="24"/>
              </w:rPr>
            </w:pPr>
            <w:r w:rsidRPr="006004CF">
              <w:rPr>
                <w:kern w:val="0"/>
                <w:sz w:val="24"/>
                <w:szCs w:val="24"/>
              </w:rPr>
              <w:t>B.</w:t>
            </w:r>
            <w:r w:rsidRPr="006004CF">
              <w:rPr>
                <w:rFonts w:hint="eastAsia"/>
                <w:kern w:val="0"/>
                <w:sz w:val="24"/>
                <w:szCs w:val="24"/>
              </w:rPr>
              <w:t xml:space="preserve"> </w:t>
            </w:r>
            <w:r w:rsidRPr="006004CF">
              <w:rPr>
                <w:rFonts w:hint="eastAsia"/>
                <w:kern w:val="0"/>
                <w:sz w:val="24"/>
                <w:szCs w:val="24"/>
              </w:rPr>
              <w:t>上述</w:t>
            </w:r>
            <w:r w:rsidRPr="006004CF">
              <w:rPr>
                <w:kern w:val="0"/>
                <w:sz w:val="24"/>
                <w:szCs w:val="24"/>
              </w:rPr>
              <w:t>合同履行</w:t>
            </w:r>
            <w:r w:rsidRPr="006004CF">
              <w:rPr>
                <w:rFonts w:hint="eastAsia"/>
                <w:kern w:val="0"/>
                <w:sz w:val="24"/>
                <w:szCs w:val="24"/>
              </w:rPr>
              <w:t>良好</w:t>
            </w:r>
            <w:r w:rsidRPr="006004CF">
              <w:rPr>
                <w:kern w:val="0"/>
                <w:sz w:val="24"/>
                <w:szCs w:val="24"/>
              </w:rPr>
              <w:t>的相关证明材料</w:t>
            </w:r>
            <w:r w:rsidRPr="006004CF">
              <w:rPr>
                <w:rFonts w:hint="eastAsia"/>
                <w:kern w:val="0"/>
                <w:sz w:val="24"/>
                <w:szCs w:val="24"/>
              </w:rPr>
              <w:t>原件</w:t>
            </w:r>
            <w:r w:rsidRPr="006004CF">
              <w:rPr>
                <w:kern w:val="0"/>
                <w:sz w:val="24"/>
                <w:szCs w:val="24"/>
              </w:rPr>
              <w:t>扫描件</w:t>
            </w:r>
            <w:r w:rsidRPr="006004CF">
              <w:rPr>
                <w:rFonts w:hint="eastAsia"/>
                <w:kern w:val="0"/>
                <w:sz w:val="24"/>
                <w:szCs w:val="24"/>
              </w:rPr>
              <w:t>（加盖上述合同甲方单位公章或上述合同中所盖的甲方印章）</w:t>
            </w:r>
            <w:r w:rsidRPr="006004CF">
              <w:rPr>
                <w:kern w:val="0"/>
                <w:sz w:val="24"/>
                <w:szCs w:val="24"/>
              </w:rPr>
              <w:t>。</w:t>
            </w:r>
          </w:p>
          <w:p w:rsidR="00D26709" w:rsidRPr="00C51DC2" w:rsidRDefault="00D26709" w:rsidP="006A4C89">
            <w:pPr>
              <w:widowControl/>
              <w:adjustRightInd w:val="0"/>
              <w:snapToGrid w:val="0"/>
              <w:rPr>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Pr>
                <w:rFonts w:hint="eastAsia"/>
                <w:kern w:val="0"/>
                <w:sz w:val="24"/>
                <w:szCs w:val="24"/>
              </w:rPr>
              <w:t>6</w:t>
            </w:r>
            <w:r w:rsidRPr="00750AB2">
              <w:rPr>
                <w:kern w:val="0"/>
                <w:sz w:val="24"/>
                <w:szCs w:val="24"/>
              </w:rPr>
              <w:t>分</w:t>
            </w:r>
            <w:r>
              <w:rPr>
                <w:rFonts w:hint="eastAsia"/>
                <w:kern w:val="0"/>
                <w:sz w:val="24"/>
                <w:szCs w:val="24"/>
              </w:rPr>
              <w:t>；</w:t>
            </w:r>
          </w:p>
          <w:p w:rsidR="00D26709" w:rsidRPr="00C51DC2" w:rsidRDefault="00D26709" w:rsidP="006A4C89">
            <w:pPr>
              <w:widowControl/>
              <w:adjustRightInd w:val="0"/>
              <w:snapToGrid w:val="0"/>
              <w:rPr>
                <w:kern w:val="0"/>
                <w:sz w:val="24"/>
                <w:szCs w:val="24"/>
              </w:rPr>
            </w:pPr>
            <w:r w:rsidRPr="00C51DC2">
              <w:rPr>
                <w:rFonts w:hint="eastAsia"/>
                <w:kern w:val="0"/>
                <w:sz w:val="24"/>
                <w:szCs w:val="24"/>
              </w:rPr>
              <w:t>（</w:t>
            </w:r>
            <w:r w:rsidRPr="00C51DC2">
              <w:rPr>
                <w:rFonts w:hint="eastAsia"/>
                <w:kern w:val="0"/>
                <w:sz w:val="24"/>
                <w:szCs w:val="24"/>
              </w:rPr>
              <w:t>2</w:t>
            </w:r>
            <w:r w:rsidRPr="00C51DC2">
              <w:rPr>
                <w:rFonts w:hint="eastAsia"/>
                <w:kern w:val="0"/>
                <w:sz w:val="24"/>
                <w:szCs w:val="24"/>
              </w:rPr>
              <w:t>）</w:t>
            </w:r>
            <w:r w:rsidRPr="00C51DC2">
              <w:rPr>
                <w:kern w:val="0"/>
                <w:sz w:val="24"/>
                <w:szCs w:val="24"/>
              </w:rPr>
              <w:t>完全按照以下要求提供</w:t>
            </w:r>
            <w:r w:rsidRPr="00C51DC2">
              <w:rPr>
                <w:rFonts w:hint="eastAsia"/>
                <w:kern w:val="0"/>
                <w:sz w:val="24"/>
                <w:szCs w:val="24"/>
              </w:rPr>
              <w:t>投标人</w:t>
            </w:r>
            <w:r w:rsidRPr="00C51DC2">
              <w:rPr>
                <w:kern w:val="0"/>
                <w:sz w:val="24"/>
                <w:szCs w:val="24"/>
              </w:rPr>
              <w:t>曾</w:t>
            </w:r>
            <w:r w:rsidRPr="00C51DC2">
              <w:rPr>
                <w:rFonts w:hint="eastAsia"/>
                <w:kern w:val="0"/>
                <w:sz w:val="24"/>
                <w:szCs w:val="24"/>
              </w:rPr>
              <w:t>参与</w:t>
            </w:r>
            <w:r w:rsidRPr="00C51DC2">
              <w:rPr>
                <w:kern w:val="0"/>
                <w:sz w:val="24"/>
                <w:szCs w:val="24"/>
              </w:rPr>
              <w:t>的突发公共事件紧急救援服务业绩，提供的证明材料均不得遮挡涂黑，否则不予认定加分。</w:t>
            </w:r>
          </w:p>
          <w:p w:rsidR="00D26709" w:rsidRPr="00C51DC2" w:rsidRDefault="00D26709" w:rsidP="006A4C89">
            <w:pPr>
              <w:widowControl/>
              <w:adjustRightInd w:val="0"/>
              <w:snapToGrid w:val="0"/>
              <w:rPr>
                <w:kern w:val="0"/>
                <w:sz w:val="24"/>
                <w:szCs w:val="24"/>
              </w:rPr>
            </w:pPr>
            <w:r w:rsidRPr="00C51DC2">
              <w:rPr>
                <w:kern w:val="0"/>
                <w:sz w:val="24"/>
                <w:szCs w:val="24"/>
              </w:rPr>
              <w:t>合同</w:t>
            </w:r>
            <w:r w:rsidRPr="00C51DC2">
              <w:rPr>
                <w:rFonts w:hint="eastAsia"/>
                <w:kern w:val="0"/>
                <w:sz w:val="24"/>
                <w:szCs w:val="24"/>
              </w:rPr>
              <w:t>原件</w:t>
            </w:r>
            <w:r w:rsidRPr="00C51DC2">
              <w:rPr>
                <w:kern w:val="0"/>
                <w:sz w:val="24"/>
                <w:szCs w:val="24"/>
              </w:rPr>
              <w:t>扫描件</w:t>
            </w:r>
            <w:r w:rsidRPr="00C51DC2">
              <w:rPr>
                <w:rFonts w:hint="eastAsia"/>
                <w:kern w:val="0"/>
                <w:sz w:val="24"/>
                <w:szCs w:val="24"/>
              </w:rPr>
              <w:t>（</w:t>
            </w:r>
            <w:r w:rsidRPr="00C51DC2">
              <w:rPr>
                <w:kern w:val="0"/>
                <w:sz w:val="24"/>
                <w:szCs w:val="24"/>
              </w:rPr>
              <w:t>包括合同金额、买卖双方名称及盖章、服务内容</w:t>
            </w:r>
            <w:r w:rsidRPr="00C51DC2">
              <w:rPr>
                <w:rFonts w:hint="eastAsia"/>
                <w:kern w:val="0"/>
                <w:sz w:val="24"/>
                <w:szCs w:val="24"/>
              </w:rPr>
              <w:t>）或委托书原件扫描件（包含委托方盖章，委托服务内容）</w:t>
            </w:r>
            <w:r w:rsidRPr="00C51DC2">
              <w:rPr>
                <w:kern w:val="0"/>
                <w:sz w:val="24"/>
                <w:szCs w:val="24"/>
              </w:rPr>
              <w:t>。</w:t>
            </w:r>
          </w:p>
          <w:p w:rsidR="00D26709" w:rsidRPr="008417AA" w:rsidRDefault="00D26709" w:rsidP="006A4C89">
            <w:pPr>
              <w:widowControl/>
              <w:adjustRightInd w:val="0"/>
              <w:snapToGrid w:val="0"/>
              <w:rPr>
                <w:color w:val="FF0000"/>
                <w:kern w:val="0"/>
                <w:sz w:val="24"/>
                <w:szCs w:val="24"/>
              </w:rPr>
            </w:pPr>
            <w:r w:rsidRPr="008417AA">
              <w:rPr>
                <w:kern w:val="0"/>
                <w:sz w:val="24"/>
                <w:szCs w:val="24"/>
              </w:rPr>
              <w:t>每个业绩</w:t>
            </w:r>
            <w:r>
              <w:rPr>
                <w:rFonts w:hint="eastAsia"/>
                <w:kern w:val="0"/>
                <w:sz w:val="24"/>
                <w:szCs w:val="24"/>
              </w:rPr>
              <w:t>1</w:t>
            </w:r>
            <w:r w:rsidRPr="008417AA">
              <w:rPr>
                <w:rFonts w:hint="eastAsia"/>
                <w:kern w:val="0"/>
                <w:sz w:val="24"/>
                <w:szCs w:val="24"/>
              </w:rPr>
              <w:t>分，最多</w:t>
            </w:r>
            <w:r>
              <w:rPr>
                <w:rFonts w:hint="eastAsia"/>
                <w:kern w:val="0"/>
                <w:sz w:val="24"/>
                <w:szCs w:val="24"/>
              </w:rPr>
              <w:t>2</w:t>
            </w:r>
            <w:r w:rsidRPr="008417AA">
              <w:rPr>
                <w:rFonts w:hint="eastAsia"/>
                <w:kern w:val="0"/>
                <w:sz w:val="24"/>
                <w:szCs w:val="24"/>
              </w:rPr>
              <w:t>分。</w:t>
            </w:r>
          </w:p>
        </w:tc>
        <w:tc>
          <w:tcPr>
            <w:tcW w:w="1143" w:type="dxa"/>
            <w:shd w:val="clear" w:color="auto" w:fill="auto"/>
            <w:vAlign w:val="center"/>
          </w:tcPr>
          <w:p w:rsidR="00D26709" w:rsidRPr="00750AB2" w:rsidRDefault="00D26709" w:rsidP="006A4C89">
            <w:pPr>
              <w:widowControl/>
              <w:adjustRightInd w:val="0"/>
              <w:snapToGrid w:val="0"/>
              <w:jc w:val="center"/>
              <w:rPr>
                <w:color w:val="000000"/>
                <w:kern w:val="0"/>
                <w:sz w:val="24"/>
                <w:szCs w:val="24"/>
              </w:rPr>
            </w:pPr>
            <w:r>
              <w:rPr>
                <w:rFonts w:hint="eastAsia"/>
                <w:color w:val="000000"/>
                <w:kern w:val="0"/>
                <w:sz w:val="24"/>
                <w:szCs w:val="24"/>
              </w:rPr>
              <w:t>8</w:t>
            </w:r>
          </w:p>
        </w:tc>
      </w:tr>
      <w:tr w:rsidR="00D26709" w:rsidRPr="00750AB2" w:rsidTr="006A4C89">
        <w:trPr>
          <w:trHeight w:val="699"/>
          <w:jc w:val="center"/>
        </w:trPr>
        <w:tc>
          <w:tcPr>
            <w:tcW w:w="663" w:type="dxa"/>
            <w:shd w:val="clear" w:color="auto" w:fill="auto"/>
            <w:noWrap/>
            <w:vAlign w:val="center"/>
          </w:tcPr>
          <w:p w:rsidR="00D26709" w:rsidRPr="00750AB2" w:rsidRDefault="00D26709" w:rsidP="006A4C89">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D26709" w:rsidRPr="00750AB2" w:rsidRDefault="00D26709" w:rsidP="006A4C89">
            <w:pPr>
              <w:widowControl/>
              <w:adjustRightInd w:val="0"/>
              <w:snapToGrid w:val="0"/>
              <w:jc w:val="center"/>
              <w:rPr>
                <w:kern w:val="0"/>
                <w:sz w:val="24"/>
                <w:szCs w:val="24"/>
              </w:rPr>
            </w:pPr>
            <w:r>
              <w:rPr>
                <w:kern w:val="0"/>
                <w:sz w:val="24"/>
                <w:szCs w:val="24"/>
              </w:rPr>
              <w:t>投入的管理人员评价</w:t>
            </w:r>
          </w:p>
        </w:tc>
        <w:tc>
          <w:tcPr>
            <w:tcW w:w="7311" w:type="dxa"/>
            <w:shd w:val="clear" w:color="auto" w:fill="auto"/>
            <w:vAlign w:val="center"/>
          </w:tcPr>
          <w:p w:rsidR="00D26709" w:rsidRDefault="00D26709" w:rsidP="006A4C89">
            <w:pPr>
              <w:widowControl/>
              <w:adjustRightInd w:val="0"/>
              <w:snapToGrid w:val="0"/>
              <w:rPr>
                <w:kern w:val="0"/>
                <w:sz w:val="24"/>
                <w:szCs w:val="24"/>
              </w:rPr>
            </w:pPr>
            <w:r w:rsidRPr="008417AA">
              <w:rPr>
                <w:rFonts w:hint="eastAsia"/>
                <w:kern w:val="0"/>
                <w:sz w:val="24"/>
                <w:szCs w:val="24"/>
              </w:rPr>
              <w:t>投入的</w:t>
            </w:r>
            <w:r>
              <w:rPr>
                <w:kern w:val="0"/>
                <w:sz w:val="24"/>
                <w:szCs w:val="24"/>
              </w:rPr>
              <w:t>管理人员</w:t>
            </w:r>
            <w:r w:rsidRPr="008417AA">
              <w:rPr>
                <w:rFonts w:hint="eastAsia"/>
                <w:kern w:val="0"/>
                <w:sz w:val="24"/>
                <w:szCs w:val="24"/>
              </w:rPr>
              <w:t>为投标单位正式员工，提供姓名、开标前半年内至少</w:t>
            </w:r>
            <w:r>
              <w:rPr>
                <w:rFonts w:hint="eastAsia"/>
                <w:kern w:val="0"/>
                <w:sz w:val="24"/>
                <w:szCs w:val="24"/>
              </w:rPr>
              <w:t>3</w:t>
            </w:r>
            <w:r w:rsidRPr="008417AA">
              <w:rPr>
                <w:rFonts w:hint="eastAsia"/>
                <w:kern w:val="0"/>
                <w:sz w:val="24"/>
                <w:szCs w:val="24"/>
              </w:rPr>
              <w:t>个月的由投标单位</w:t>
            </w:r>
            <w:r>
              <w:rPr>
                <w:rFonts w:hint="eastAsia"/>
                <w:kern w:val="0"/>
                <w:sz w:val="24"/>
                <w:szCs w:val="24"/>
              </w:rPr>
              <w:t>为</w:t>
            </w:r>
            <w:r>
              <w:rPr>
                <w:kern w:val="0"/>
                <w:sz w:val="24"/>
                <w:szCs w:val="24"/>
              </w:rPr>
              <w:t>管理人员</w:t>
            </w:r>
            <w:r w:rsidRPr="008417AA">
              <w:rPr>
                <w:rFonts w:hint="eastAsia"/>
                <w:kern w:val="0"/>
                <w:sz w:val="24"/>
                <w:szCs w:val="24"/>
              </w:rPr>
              <w:t>缴纳社会保险证明扫描件，否则不予认定加分。</w:t>
            </w:r>
          </w:p>
          <w:p w:rsidR="00D26709" w:rsidRDefault="006004CF" w:rsidP="006A4C89">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D26709">
              <w:rPr>
                <w:rFonts w:hint="eastAsia"/>
                <w:kern w:val="0"/>
                <w:sz w:val="24"/>
                <w:szCs w:val="24"/>
              </w:rPr>
              <w:t>管理人员具备大专（或以上）学历，提供毕业证书扫描件，每名满</w:t>
            </w:r>
            <w:r w:rsidR="00D26709">
              <w:rPr>
                <w:rFonts w:hint="eastAsia"/>
                <w:kern w:val="0"/>
                <w:sz w:val="24"/>
                <w:szCs w:val="24"/>
              </w:rPr>
              <w:lastRenderedPageBreak/>
              <w:t>足以上要求的人员得</w:t>
            </w:r>
            <w:r>
              <w:rPr>
                <w:rFonts w:hint="eastAsia"/>
                <w:kern w:val="0"/>
                <w:sz w:val="24"/>
                <w:szCs w:val="24"/>
              </w:rPr>
              <w:t>1</w:t>
            </w:r>
            <w:r w:rsidR="00D26709">
              <w:rPr>
                <w:rFonts w:hint="eastAsia"/>
                <w:kern w:val="0"/>
                <w:sz w:val="24"/>
                <w:szCs w:val="24"/>
              </w:rPr>
              <w:t>分，最多</w:t>
            </w:r>
            <w:r>
              <w:rPr>
                <w:rFonts w:hint="eastAsia"/>
                <w:kern w:val="0"/>
                <w:sz w:val="24"/>
                <w:szCs w:val="24"/>
              </w:rPr>
              <w:t>2</w:t>
            </w:r>
            <w:r w:rsidR="00D26709">
              <w:rPr>
                <w:rFonts w:hint="eastAsia"/>
                <w:kern w:val="0"/>
                <w:sz w:val="24"/>
                <w:szCs w:val="24"/>
              </w:rPr>
              <w:t>分；</w:t>
            </w:r>
          </w:p>
          <w:p w:rsidR="006004CF" w:rsidRDefault="006004CF" w:rsidP="006004CF">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）管理人员曾参</w:t>
            </w:r>
            <w:r w:rsidRPr="00BC36DC">
              <w:rPr>
                <w:rFonts w:hint="eastAsia"/>
                <w:kern w:val="0"/>
                <w:sz w:val="24"/>
                <w:szCs w:val="24"/>
              </w:rPr>
              <w:t>加急救知识培训，</w:t>
            </w:r>
            <w:r w:rsidRPr="00970E6F">
              <w:rPr>
                <w:rFonts w:hint="eastAsia"/>
                <w:kern w:val="0"/>
                <w:sz w:val="24"/>
                <w:szCs w:val="24"/>
              </w:rPr>
              <w:t>获得行政事业单位或非营利性团体组织颁发的培训合格证书</w:t>
            </w:r>
            <w:r w:rsidRPr="00BC36DC">
              <w:rPr>
                <w:rFonts w:hint="eastAsia"/>
                <w:kern w:val="0"/>
                <w:sz w:val="24"/>
                <w:szCs w:val="24"/>
              </w:rPr>
              <w:t>，提</w:t>
            </w:r>
            <w:r>
              <w:rPr>
                <w:rFonts w:hint="eastAsia"/>
                <w:kern w:val="0"/>
                <w:sz w:val="24"/>
                <w:szCs w:val="24"/>
              </w:rPr>
              <w:t>供证书扫描件，每名满足以上要求的人员得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6004CF" w:rsidRPr="00F017F7" w:rsidRDefault="006004CF" w:rsidP="006004CF">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Pr="00144F40">
              <w:rPr>
                <w:rFonts w:hint="eastAsia"/>
                <w:kern w:val="0"/>
                <w:sz w:val="24"/>
                <w:szCs w:val="24"/>
              </w:rPr>
              <w:t>提供</w:t>
            </w:r>
            <w:r>
              <w:rPr>
                <w:kern w:val="0"/>
                <w:sz w:val="24"/>
                <w:szCs w:val="24"/>
              </w:rPr>
              <w:t>管理人员</w:t>
            </w:r>
            <w:r w:rsidRPr="00144F40">
              <w:rPr>
                <w:rFonts w:hint="eastAsia"/>
                <w:kern w:val="0"/>
                <w:sz w:val="24"/>
                <w:szCs w:val="24"/>
              </w:rPr>
              <w:t>用户服务证明扫描件（加盖用户单位公章），用户服务证明能表明该</w:t>
            </w:r>
            <w:r w:rsidRPr="00C51DC2">
              <w:rPr>
                <w:kern w:val="0"/>
                <w:sz w:val="24"/>
                <w:szCs w:val="24"/>
              </w:rPr>
              <w:t>管理人员</w:t>
            </w:r>
            <w:r w:rsidRPr="00C51DC2">
              <w:rPr>
                <w:rFonts w:hint="eastAsia"/>
                <w:kern w:val="0"/>
                <w:sz w:val="24"/>
                <w:szCs w:val="24"/>
              </w:rPr>
              <w:t>具备担架服务管理和医疗救援管理经验，每名</w:t>
            </w:r>
            <w:r>
              <w:rPr>
                <w:rFonts w:hint="eastAsia"/>
                <w:kern w:val="0"/>
                <w:sz w:val="24"/>
                <w:szCs w:val="24"/>
              </w:rPr>
              <w:t>满足以上要求的人员得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D26709" w:rsidRPr="00750AB2" w:rsidRDefault="006004CF" w:rsidP="006A4C89">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6004CF" w:rsidRPr="006004CF" w:rsidTr="006A4C89">
        <w:trPr>
          <w:trHeight w:val="841"/>
          <w:jc w:val="center"/>
        </w:trPr>
        <w:tc>
          <w:tcPr>
            <w:tcW w:w="663" w:type="dxa"/>
            <w:shd w:val="clear" w:color="auto" w:fill="auto"/>
            <w:noWrap/>
            <w:vAlign w:val="center"/>
          </w:tcPr>
          <w:p w:rsidR="00D26709" w:rsidRPr="006004CF" w:rsidRDefault="00D26709" w:rsidP="006A4C89">
            <w:pPr>
              <w:widowControl/>
              <w:adjustRightInd w:val="0"/>
              <w:snapToGrid w:val="0"/>
              <w:jc w:val="center"/>
              <w:rPr>
                <w:kern w:val="0"/>
                <w:sz w:val="24"/>
                <w:szCs w:val="24"/>
              </w:rPr>
            </w:pPr>
            <w:r w:rsidRPr="006004CF">
              <w:rPr>
                <w:rFonts w:hint="eastAsia"/>
                <w:kern w:val="0"/>
                <w:sz w:val="24"/>
                <w:szCs w:val="24"/>
              </w:rPr>
              <w:lastRenderedPageBreak/>
              <w:t>3</w:t>
            </w:r>
          </w:p>
        </w:tc>
        <w:tc>
          <w:tcPr>
            <w:tcW w:w="1419" w:type="dxa"/>
            <w:shd w:val="clear" w:color="auto" w:fill="auto"/>
            <w:vAlign w:val="center"/>
          </w:tcPr>
          <w:p w:rsidR="00D26709" w:rsidRPr="006004CF" w:rsidRDefault="00D26709" w:rsidP="006A4C89">
            <w:pPr>
              <w:widowControl/>
              <w:adjustRightInd w:val="0"/>
              <w:snapToGrid w:val="0"/>
              <w:jc w:val="center"/>
              <w:rPr>
                <w:kern w:val="0"/>
                <w:sz w:val="24"/>
                <w:szCs w:val="24"/>
              </w:rPr>
            </w:pPr>
            <w:r w:rsidRPr="006004CF">
              <w:rPr>
                <w:kern w:val="0"/>
                <w:sz w:val="24"/>
                <w:szCs w:val="24"/>
              </w:rPr>
              <w:t>投入的</w:t>
            </w:r>
            <w:r w:rsidRPr="006004CF">
              <w:rPr>
                <w:rFonts w:hint="eastAsia"/>
                <w:kern w:val="0"/>
                <w:sz w:val="24"/>
                <w:szCs w:val="24"/>
              </w:rPr>
              <w:t>担架员</w:t>
            </w:r>
            <w:r w:rsidRPr="006004CF">
              <w:rPr>
                <w:kern w:val="0"/>
                <w:sz w:val="24"/>
                <w:szCs w:val="24"/>
              </w:rPr>
              <w:t>评价</w:t>
            </w:r>
          </w:p>
        </w:tc>
        <w:tc>
          <w:tcPr>
            <w:tcW w:w="7311" w:type="dxa"/>
            <w:shd w:val="clear" w:color="auto" w:fill="auto"/>
            <w:vAlign w:val="center"/>
          </w:tcPr>
          <w:p w:rsidR="00D26709" w:rsidRPr="006004CF" w:rsidRDefault="00D26709" w:rsidP="006A4C89">
            <w:pPr>
              <w:widowControl/>
              <w:adjustRightInd w:val="0"/>
              <w:snapToGrid w:val="0"/>
              <w:rPr>
                <w:kern w:val="0"/>
                <w:sz w:val="24"/>
                <w:szCs w:val="24"/>
              </w:rPr>
            </w:pPr>
            <w:r w:rsidRPr="006004CF">
              <w:rPr>
                <w:rFonts w:hint="eastAsia"/>
                <w:kern w:val="0"/>
                <w:sz w:val="24"/>
                <w:szCs w:val="24"/>
              </w:rPr>
              <w:t>拟投入本项目的担架员曾参加急救知识培训</w:t>
            </w:r>
            <w:r w:rsidR="00986AD1" w:rsidRPr="006004CF">
              <w:rPr>
                <w:rFonts w:hint="eastAsia"/>
                <w:kern w:val="0"/>
                <w:sz w:val="24"/>
                <w:szCs w:val="24"/>
              </w:rPr>
              <w:t>或担架员相关技能培训</w:t>
            </w:r>
            <w:r w:rsidRPr="006004CF">
              <w:rPr>
                <w:rFonts w:hint="eastAsia"/>
                <w:kern w:val="0"/>
                <w:sz w:val="24"/>
                <w:szCs w:val="24"/>
              </w:rPr>
              <w:t>，获得行政事业单位或非营利性团体组织颁发的培训合格证书，提供上述人员上述证书扫描件。</w:t>
            </w:r>
          </w:p>
          <w:p w:rsidR="00D26709" w:rsidRPr="006004CF" w:rsidRDefault="00D26709" w:rsidP="006A4C89">
            <w:pPr>
              <w:widowControl/>
              <w:adjustRightInd w:val="0"/>
              <w:snapToGrid w:val="0"/>
              <w:rPr>
                <w:kern w:val="0"/>
                <w:sz w:val="24"/>
                <w:szCs w:val="24"/>
              </w:rPr>
            </w:pPr>
            <w:r w:rsidRPr="006004CF">
              <w:rPr>
                <w:rFonts w:hint="eastAsia"/>
                <w:kern w:val="0"/>
                <w:sz w:val="24"/>
                <w:szCs w:val="24"/>
              </w:rPr>
              <w:t>每个满足以上要求的人员得</w:t>
            </w:r>
            <w:r w:rsidRPr="006004CF">
              <w:rPr>
                <w:rFonts w:hint="eastAsia"/>
                <w:kern w:val="0"/>
                <w:sz w:val="24"/>
                <w:szCs w:val="24"/>
              </w:rPr>
              <w:t>0.</w:t>
            </w:r>
            <w:r w:rsidR="00632889" w:rsidRPr="006004CF">
              <w:rPr>
                <w:rFonts w:hint="eastAsia"/>
                <w:kern w:val="0"/>
                <w:sz w:val="24"/>
                <w:szCs w:val="24"/>
              </w:rPr>
              <w:t>5</w:t>
            </w:r>
            <w:r w:rsidRPr="006004CF">
              <w:rPr>
                <w:rFonts w:hint="eastAsia"/>
                <w:kern w:val="0"/>
                <w:sz w:val="24"/>
                <w:szCs w:val="24"/>
              </w:rPr>
              <w:t>分，最多</w:t>
            </w:r>
            <w:r w:rsidRPr="006004CF">
              <w:rPr>
                <w:rFonts w:hint="eastAsia"/>
                <w:kern w:val="0"/>
                <w:sz w:val="24"/>
                <w:szCs w:val="24"/>
              </w:rPr>
              <w:t>1</w:t>
            </w:r>
            <w:r w:rsidR="00632889" w:rsidRPr="006004CF">
              <w:rPr>
                <w:rFonts w:hint="eastAsia"/>
                <w:kern w:val="0"/>
                <w:sz w:val="24"/>
                <w:szCs w:val="24"/>
              </w:rPr>
              <w:t>2</w:t>
            </w:r>
            <w:r w:rsidRPr="006004CF">
              <w:rPr>
                <w:rFonts w:hint="eastAsia"/>
                <w:kern w:val="0"/>
                <w:sz w:val="24"/>
                <w:szCs w:val="24"/>
              </w:rPr>
              <w:t>分。</w:t>
            </w:r>
          </w:p>
          <w:p w:rsidR="00D26709" w:rsidRPr="006004CF" w:rsidRDefault="00D26709" w:rsidP="006A4C89">
            <w:pPr>
              <w:widowControl/>
              <w:adjustRightInd w:val="0"/>
              <w:snapToGrid w:val="0"/>
              <w:rPr>
                <w:kern w:val="0"/>
                <w:sz w:val="24"/>
                <w:szCs w:val="24"/>
              </w:rPr>
            </w:pPr>
            <w:r w:rsidRPr="006004CF">
              <w:rPr>
                <w:rFonts w:hint="eastAsia"/>
                <w:kern w:val="0"/>
                <w:sz w:val="24"/>
                <w:szCs w:val="24"/>
              </w:rPr>
              <w:t>其他</w:t>
            </w:r>
            <w:r w:rsidRPr="006004CF">
              <w:rPr>
                <w:rFonts w:hint="eastAsia"/>
                <w:kern w:val="0"/>
                <w:sz w:val="24"/>
                <w:szCs w:val="24"/>
              </w:rPr>
              <w:t>0</w:t>
            </w:r>
            <w:r w:rsidRPr="006004CF">
              <w:rPr>
                <w:rFonts w:hint="eastAsia"/>
                <w:kern w:val="0"/>
                <w:sz w:val="24"/>
                <w:szCs w:val="24"/>
              </w:rPr>
              <w:t>分；</w:t>
            </w:r>
          </w:p>
        </w:tc>
        <w:tc>
          <w:tcPr>
            <w:tcW w:w="1143" w:type="dxa"/>
            <w:shd w:val="clear" w:color="auto" w:fill="auto"/>
            <w:vAlign w:val="center"/>
          </w:tcPr>
          <w:p w:rsidR="00D26709" w:rsidRPr="006004CF" w:rsidRDefault="00D26709" w:rsidP="00632889">
            <w:pPr>
              <w:widowControl/>
              <w:adjustRightInd w:val="0"/>
              <w:snapToGrid w:val="0"/>
              <w:jc w:val="center"/>
              <w:rPr>
                <w:kern w:val="0"/>
                <w:sz w:val="24"/>
                <w:szCs w:val="24"/>
              </w:rPr>
            </w:pPr>
            <w:r w:rsidRPr="006004CF">
              <w:rPr>
                <w:rFonts w:hint="eastAsia"/>
                <w:kern w:val="0"/>
                <w:sz w:val="24"/>
                <w:szCs w:val="24"/>
              </w:rPr>
              <w:t>1</w:t>
            </w:r>
            <w:r w:rsidR="00632889" w:rsidRPr="006004CF">
              <w:rPr>
                <w:rFonts w:hint="eastAsia"/>
                <w:kern w:val="0"/>
                <w:sz w:val="24"/>
                <w:szCs w:val="24"/>
              </w:rPr>
              <w:t>2</w:t>
            </w:r>
          </w:p>
        </w:tc>
      </w:tr>
      <w:tr w:rsidR="00B760D4" w:rsidRPr="00B760D4" w:rsidTr="006A4C89">
        <w:trPr>
          <w:trHeight w:val="841"/>
          <w:jc w:val="center"/>
        </w:trPr>
        <w:tc>
          <w:tcPr>
            <w:tcW w:w="663" w:type="dxa"/>
            <w:shd w:val="clear" w:color="auto" w:fill="auto"/>
            <w:noWrap/>
            <w:vAlign w:val="center"/>
          </w:tcPr>
          <w:p w:rsidR="00D26709" w:rsidRPr="00B760D4" w:rsidRDefault="00D26709" w:rsidP="006A4C89">
            <w:pPr>
              <w:widowControl/>
              <w:adjustRightInd w:val="0"/>
              <w:snapToGrid w:val="0"/>
              <w:jc w:val="center"/>
              <w:rPr>
                <w:kern w:val="0"/>
                <w:sz w:val="24"/>
                <w:szCs w:val="24"/>
              </w:rPr>
            </w:pPr>
            <w:r w:rsidRPr="00B760D4">
              <w:rPr>
                <w:rFonts w:hint="eastAsia"/>
                <w:kern w:val="0"/>
                <w:sz w:val="24"/>
                <w:szCs w:val="24"/>
              </w:rPr>
              <w:t>4</w:t>
            </w:r>
          </w:p>
        </w:tc>
        <w:tc>
          <w:tcPr>
            <w:tcW w:w="1419" w:type="dxa"/>
            <w:shd w:val="clear" w:color="auto" w:fill="auto"/>
            <w:vAlign w:val="center"/>
          </w:tcPr>
          <w:p w:rsidR="00D26709" w:rsidRPr="00B760D4" w:rsidRDefault="00D26709" w:rsidP="006A4C89">
            <w:pPr>
              <w:widowControl/>
              <w:adjustRightInd w:val="0"/>
              <w:snapToGrid w:val="0"/>
              <w:jc w:val="center"/>
              <w:rPr>
                <w:kern w:val="0"/>
                <w:sz w:val="24"/>
                <w:szCs w:val="24"/>
              </w:rPr>
            </w:pPr>
            <w:r w:rsidRPr="00B760D4">
              <w:rPr>
                <w:kern w:val="0"/>
                <w:sz w:val="24"/>
                <w:szCs w:val="24"/>
              </w:rPr>
              <w:t>投入车辆评价</w:t>
            </w:r>
          </w:p>
        </w:tc>
        <w:tc>
          <w:tcPr>
            <w:tcW w:w="7311" w:type="dxa"/>
            <w:shd w:val="clear" w:color="auto" w:fill="auto"/>
            <w:vAlign w:val="center"/>
          </w:tcPr>
          <w:p w:rsidR="00D26709" w:rsidRPr="00B760D4" w:rsidRDefault="00D26709" w:rsidP="006A4C89">
            <w:pPr>
              <w:widowControl/>
              <w:adjustRightInd w:val="0"/>
              <w:snapToGrid w:val="0"/>
              <w:rPr>
                <w:kern w:val="0"/>
                <w:sz w:val="24"/>
                <w:szCs w:val="24"/>
              </w:rPr>
            </w:pPr>
            <w:r w:rsidRPr="00B760D4">
              <w:rPr>
                <w:rFonts w:hint="eastAsia"/>
                <w:kern w:val="0"/>
                <w:sz w:val="24"/>
                <w:szCs w:val="24"/>
              </w:rPr>
              <w:t>自有车辆：提供机动车行驶证扫描件（所有人应为投标单位）；租赁车辆：提供机动车行驶证扫描件和租赁合同扫描件，上述车辆除限号日外，须全天</w:t>
            </w:r>
            <w:r w:rsidRPr="00B760D4">
              <w:rPr>
                <w:rFonts w:hint="eastAsia"/>
                <w:kern w:val="0"/>
                <w:sz w:val="24"/>
                <w:szCs w:val="24"/>
              </w:rPr>
              <w:t>24</w:t>
            </w:r>
            <w:r w:rsidRPr="00B760D4">
              <w:rPr>
                <w:rFonts w:hint="eastAsia"/>
                <w:kern w:val="0"/>
                <w:sz w:val="24"/>
                <w:szCs w:val="24"/>
              </w:rPr>
              <w:t>小时均可在我市外环线内合法行驶，否则不予认定给分。</w:t>
            </w:r>
          </w:p>
          <w:p w:rsidR="00D26709" w:rsidRPr="00B760D4" w:rsidRDefault="00D26709" w:rsidP="00C43EDE">
            <w:pPr>
              <w:widowControl/>
              <w:adjustRightInd w:val="0"/>
              <w:snapToGrid w:val="0"/>
              <w:rPr>
                <w:kern w:val="0"/>
                <w:sz w:val="24"/>
                <w:szCs w:val="24"/>
              </w:rPr>
            </w:pPr>
            <w:r w:rsidRPr="00B760D4">
              <w:rPr>
                <w:rFonts w:hint="eastAsia"/>
                <w:kern w:val="0"/>
                <w:sz w:val="24"/>
                <w:szCs w:val="24"/>
              </w:rPr>
              <w:t>每提供</w:t>
            </w:r>
            <w:r w:rsidRPr="00B760D4">
              <w:rPr>
                <w:rFonts w:hint="eastAsia"/>
                <w:kern w:val="0"/>
                <w:sz w:val="24"/>
                <w:szCs w:val="24"/>
              </w:rPr>
              <w:t>1</w:t>
            </w:r>
            <w:r w:rsidRPr="00B760D4">
              <w:rPr>
                <w:rFonts w:hint="eastAsia"/>
                <w:kern w:val="0"/>
                <w:sz w:val="24"/>
                <w:szCs w:val="24"/>
              </w:rPr>
              <w:t>个合格的</w:t>
            </w:r>
            <w:r w:rsidR="00C43EDE" w:rsidRPr="00B760D4">
              <w:rPr>
                <w:rFonts w:hint="eastAsia"/>
                <w:kern w:val="0"/>
                <w:sz w:val="24"/>
                <w:szCs w:val="24"/>
              </w:rPr>
              <w:t>燃油车</w:t>
            </w:r>
            <w:r w:rsidRPr="00B760D4">
              <w:rPr>
                <w:rFonts w:hint="eastAsia"/>
                <w:kern w:val="0"/>
                <w:sz w:val="24"/>
                <w:szCs w:val="24"/>
              </w:rPr>
              <w:t>证明材料得</w:t>
            </w:r>
            <w:r w:rsidRPr="00B760D4">
              <w:rPr>
                <w:rFonts w:hint="eastAsia"/>
                <w:kern w:val="0"/>
                <w:sz w:val="24"/>
                <w:szCs w:val="24"/>
              </w:rPr>
              <w:t>2</w:t>
            </w:r>
            <w:r w:rsidRPr="00B760D4">
              <w:rPr>
                <w:rFonts w:hint="eastAsia"/>
                <w:kern w:val="0"/>
                <w:sz w:val="24"/>
                <w:szCs w:val="24"/>
              </w:rPr>
              <w:t>分，最多</w:t>
            </w:r>
            <w:r w:rsidR="00C43EDE" w:rsidRPr="00B760D4">
              <w:rPr>
                <w:rFonts w:hint="eastAsia"/>
                <w:kern w:val="0"/>
                <w:sz w:val="24"/>
                <w:szCs w:val="24"/>
              </w:rPr>
              <w:t>4</w:t>
            </w:r>
            <w:r w:rsidR="00C43EDE" w:rsidRPr="00B760D4">
              <w:rPr>
                <w:rFonts w:hint="eastAsia"/>
                <w:kern w:val="0"/>
                <w:sz w:val="24"/>
                <w:szCs w:val="24"/>
              </w:rPr>
              <w:t>分（注：若提供的两辆燃油车为同一限号日的，视为一辆）</w:t>
            </w:r>
          </w:p>
          <w:p w:rsidR="00C43EDE" w:rsidRPr="00B760D4" w:rsidRDefault="00C43EDE" w:rsidP="00C43EDE">
            <w:pPr>
              <w:widowControl/>
              <w:adjustRightInd w:val="0"/>
              <w:snapToGrid w:val="0"/>
              <w:rPr>
                <w:kern w:val="0"/>
                <w:sz w:val="24"/>
                <w:szCs w:val="24"/>
              </w:rPr>
            </w:pPr>
            <w:r w:rsidRPr="00B760D4">
              <w:rPr>
                <w:rFonts w:hint="eastAsia"/>
                <w:kern w:val="0"/>
                <w:sz w:val="24"/>
                <w:szCs w:val="24"/>
              </w:rPr>
              <w:t>提供合格的新能源车证明材料得</w:t>
            </w:r>
            <w:r w:rsidRPr="00B760D4">
              <w:rPr>
                <w:rFonts w:hint="eastAsia"/>
                <w:kern w:val="0"/>
                <w:sz w:val="24"/>
                <w:szCs w:val="24"/>
              </w:rPr>
              <w:t>4</w:t>
            </w:r>
            <w:r w:rsidRPr="00B760D4">
              <w:rPr>
                <w:rFonts w:hint="eastAsia"/>
                <w:kern w:val="0"/>
                <w:sz w:val="24"/>
                <w:szCs w:val="24"/>
              </w:rPr>
              <w:t>分。</w:t>
            </w:r>
            <w:r w:rsidRPr="00B760D4">
              <w:rPr>
                <w:kern w:val="0"/>
                <w:sz w:val="24"/>
                <w:szCs w:val="24"/>
              </w:rPr>
              <w:t xml:space="preserve"> </w:t>
            </w:r>
          </w:p>
        </w:tc>
        <w:tc>
          <w:tcPr>
            <w:tcW w:w="1143" w:type="dxa"/>
            <w:shd w:val="clear" w:color="auto" w:fill="auto"/>
            <w:vAlign w:val="center"/>
          </w:tcPr>
          <w:p w:rsidR="00D26709" w:rsidRPr="00B760D4" w:rsidRDefault="00C43EDE" w:rsidP="006A4C89">
            <w:pPr>
              <w:widowControl/>
              <w:adjustRightInd w:val="0"/>
              <w:snapToGrid w:val="0"/>
              <w:jc w:val="center"/>
              <w:rPr>
                <w:kern w:val="0"/>
                <w:sz w:val="24"/>
                <w:szCs w:val="24"/>
              </w:rPr>
            </w:pPr>
            <w:r w:rsidRPr="00B760D4">
              <w:rPr>
                <w:rFonts w:hint="eastAsia"/>
                <w:kern w:val="0"/>
                <w:sz w:val="24"/>
                <w:szCs w:val="24"/>
              </w:rPr>
              <w:t>4</w:t>
            </w:r>
          </w:p>
        </w:tc>
      </w:tr>
      <w:tr w:rsidR="00D26709" w:rsidRPr="003A53CC" w:rsidTr="006A4C89">
        <w:trPr>
          <w:trHeight w:val="377"/>
          <w:jc w:val="center"/>
        </w:trPr>
        <w:tc>
          <w:tcPr>
            <w:tcW w:w="663" w:type="dxa"/>
            <w:shd w:val="clear" w:color="auto" w:fill="auto"/>
            <w:noWrap/>
            <w:vAlign w:val="center"/>
          </w:tcPr>
          <w:p w:rsidR="00D26709" w:rsidRPr="003A53CC" w:rsidRDefault="00D26709" w:rsidP="006A4C89">
            <w:pPr>
              <w:widowControl/>
              <w:adjustRightInd w:val="0"/>
              <w:snapToGrid w:val="0"/>
              <w:jc w:val="center"/>
              <w:rPr>
                <w:kern w:val="0"/>
                <w:sz w:val="24"/>
                <w:szCs w:val="24"/>
              </w:rPr>
            </w:pPr>
            <w:r w:rsidRPr="003A53CC">
              <w:rPr>
                <w:rFonts w:hint="eastAsia"/>
                <w:kern w:val="0"/>
                <w:sz w:val="24"/>
                <w:szCs w:val="24"/>
              </w:rPr>
              <w:t>5</w:t>
            </w:r>
          </w:p>
        </w:tc>
        <w:tc>
          <w:tcPr>
            <w:tcW w:w="1419" w:type="dxa"/>
            <w:shd w:val="clear" w:color="auto" w:fill="auto"/>
            <w:vAlign w:val="center"/>
          </w:tcPr>
          <w:p w:rsidR="00D26709" w:rsidRPr="003A53CC" w:rsidRDefault="00D26709" w:rsidP="006A4C89">
            <w:pPr>
              <w:widowControl/>
              <w:adjustRightInd w:val="0"/>
              <w:snapToGrid w:val="0"/>
              <w:jc w:val="center"/>
              <w:rPr>
                <w:kern w:val="0"/>
                <w:sz w:val="24"/>
                <w:szCs w:val="24"/>
              </w:rPr>
            </w:pPr>
            <w:r w:rsidRPr="003A53CC">
              <w:rPr>
                <w:kern w:val="0"/>
                <w:sz w:val="24"/>
                <w:szCs w:val="24"/>
              </w:rPr>
              <w:t>投标人相关证书评价</w:t>
            </w:r>
          </w:p>
        </w:tc>
        <w:tc>
          <w:tcPr>
            <w:tcW w:w="7311" w:type="dxa"/>
            <w:shd w:val="clear" w:color="auto" w:fill="auto"/>
            <w:vAlign w:val="center"/>
          </w:tcPr>
          <w:p w:rsidR="00D26709" w:rsidRPr="003A53CC" w:rsidRDefault="00D26709" w:rsidP="006A4C89">
            <w:pPr>
              <w:widowControl/>
              <w:adjustRightInd w:val="0"/>
              <w:snapToGrid w:val="0"/>
              <w:rPr>
                <w:kern w:val="0"/>
                <w:sz w:val="24"/>
                <w:szCs w:val="24"/>
              </w:rPr>
            </w:pPr>
            <w:r w:rsidRPr="003A53CC">
              <w:rPr>
                <w:rFonts w:hint="eastAsia"/>
                <w:kern w:val="0"/>
                <w:sz w:val="24"/>
                <w:szCs w:val="24"/>
              </w:rPr>
              <w:t>投标人具备质量体系认证证书、环境管理体系认证、职业健康管理体系认证证书，提供证书扫描件，每个合格的证书扫描件得</w:t>
            </w:r>
            <w:r w:rsidRPr="003A53CC">
              <w:rPr>
                <w:rFonts w:hint="eastAsia"/>
                <w:kern w:val="0"/>
                <w:sz w:val="24"/>
                <w:szCs w:val="24"/>
              </w:rPr>
              <w:t>1</w:t>
            </w:r>
            <w:r w:rsidRPr="003A53CC">
              <w:rPr>
                <w:rFonts w:hint="eastAsia"/>
                <w:kern w:val="0"/>
                <w:sz w:val="24"/>
                <w:szCs w:val="24"/>
              </w:rPr>
              <w:t>分，最多</w:t>
            </w:r>
            <w:r w:rsidRPr="003A53CC">
              <w:rPr>
                <w:rFonts w:hint="eastAsia"/>
                <w:kern w:val="0"/>
                <w:sz w:val="24"/>
                <w:szCs w:val="24"/>
              </w:rPr>
              <w:t>3</w:t>
            </w:r>
            <w:r w:rsidRPr="003A53CC">
              <w:rPr>
                <w:rFonts w:hint="eastAsia"/>
                <w:kern w:val="0"/>
                <w:sz w:val="24"/>
                <w:szCs w:val="24"/>
              </w:rPr>
              <w:t>分；</w:t>
            </w:r>
          </w:p>
        </w:tc>
        <w:tc>
          <w:tcPr>
            <w:tcW w:w="1143" w:type="dxa"/>
            <w:shd w:val="clear" w:color="auto" w:fill="auto"/>
            <w:vAlign w:val="center"/>
          </w:tcPr>
          <w:p w:rsidR="00D26709" w:rsidRPr="003A53CC" w:rsidRDefault="00D26709" w:rsidP="006A4C89">
            <w:pPr>
              <w:widowControl/>
              <w:adjustRightInd w:val="0"/>
              <w:snapToGrid w:val="0"/>
              <w:jc w:val="center"/>
              <w:rPr>
                <w:kern w:val="0"/>
                <w:sz w:val="24"/>
                <w:szCs w:val="24"/>
              </w:rPr>
            </w:pPr>
            <w:r w:rsidRPr="003A53CC">
              <w:rPr>
                <w:rFonts w:hint="eastAsia"/>
                <w:kern w:val="0"/>
                <w:sz w:val="24"/>
                <w:szCs w:val="24"/>
              </w:rPr>
              <w:t>3</w:t>
            </w:r>
          </w:p>
        </w:tc>
      </w:tr>
      <w:tr w:rsidR="00D26709" w:rsidRPr="00750AB2" w:rsidTr="006A4C89">
        <w:trPr>
          <w:trHeight w:val="152"/>
          <w:jc w:val="center"/>
        </w:trPr>
        <w:tc>
          <w:tcPr>
            <w:tcW w:w="663" w:type="dxa"/>
            <w:shd w:val="clear" w:color="auto" w:fill="auto"/>
            <w:noWrap/>
            <w:vAlign w:val="center"/>
          </w:tcPr>
          <w:p w:rsidR="00D26709" w:rsidRDefault="00D26709" w:rsidP="006A4C89">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26709" w:rsidRDefault="00D26709" w:rsidP="006A4C89">
            <w:pPr>
              <w:widowControl/>
              <w:adjustRightInd w:val="0"/>
              <w:snapToGrid w:val="0"/>
              <w:jc w:val="center"/>
              <w:rPr>
                <w:kern w:val="0"/>
                <w:sz w:val="24"/>
                <w:szCs w:val="24"/>
              </w:rPr>
            </w:pPr>
            <w:r>
              <w:rPr>
                <w:kern w:val="0"/>
                <w:sz w:val="24"/>
                <w:szCs w:val="24"/>
              </w:rPr>
              <w:t>投标人承诺评价</w:t>
            </w:r>
          </w:p>
        </w:tc>
        <w:tc>
          <w:tcPr>
            <w:tcW w:w="7311" w:type="dxa"/>
            <w:shd w:val="clear" w:color="auto" w:fill="auto"/>
            <w:vAlign w:val="center"/>
          </w:tcPr>
          <w:p w:rsidR="00D26709" w:rsidRPr="00FE360C" w:rsidRDefault="00D26709" w:rsidP="002E19B0">
            <w:pPr>
              <w:widowControl/>
              <w:adjustRightInd w:val="0"/>
              <w:snapToGrid w:val="0"/>
              <w:rPr>
                <w:kern w:val="0"/>
                <w:sz w:val="24"/>
                <w:szCs w:val="24"/>
              </w:rPr>
            </w:pPr>
            <w:r>
              <w:rPr>
                <w:rFonts w:hint="eastAsia"/>
                <w:kern w:val="0"/>
                <w:sz w:val="24"/>
                <w:szCs w:val="24"/>
              </w:rPr>
              <w:t>投标人承诺完全满足“报价要求”、“时间、地点要求”、“付款方式要求”和项目需求书要求的：</w:t>
            </w:r>
            <w:r w:rsidR="002E19B0">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D26709" w:rsidRDefault="002E19B0" w:rsidP="006A4C89">
            <w:pPr>
              <w:widowControl/>
              <w:adjustRightInd w:val="0"/>
              <w:snapToGrid w:val="0"/>
              <w:jc w:val="center"/>
              <w:rPr>
                <w:color w:val="000000"/>
                <w:kern w:val="0"/>
                <w:sz w:val="24"/>
                <w:szCs w:val="24"/>
              </w:rPr>
            </w:pPr>
            <w:r>
              <w:rPr>
                <w:rFonts w:hint="eastAsia"/>
                <w:color w:val="000000"/>
                <w:kern w:val="0"/>
                <w:sz w:val="24"/>
                <w:szCs w:val="24"/>
              </w:rPr>
              <w:t>2</w:t>
            </w:r>
          </w:p>
        </w:tc>
      </w:tr>
      <w:tr w:rsidR="00D26709" w:rsidRPr="00750AB2" w:rsidTr="006A4C89">
        <w:trPr>
          <w:trHeight w:val="60"/>
          <w:jc w:val="center"/>
        </w:trPr>
        <w:tc>
          <w:tcPr>
            <w:tcW w:w="9393" w:type="dxa"/>
            <w:gridSpan w:val="3"/>
            <w:shd w:val="clear" w:color="auto" w:fill="auto"/>
            <w:noWrap/>
            <w:vAlign w:val="center"/>
          </w:tcPr>
          <w:p w:rsidR="00D26709" w:rsidRPr="00750AB2" w:rsidRDefault="00D26709" w:rsidP="006A4C89">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45</w:t>
            </w:r>
            <w:r w:rsidRPr="00750AB2">
              <w:rPr>
                <w:kern w:val="0"/>
                <w:sz w:val="24"/>
                <w:szCs w:val="24"/>
              </w:rPr>
              <w:t>分）</w:t>
            </w:r>
          </w:p>
        </w:tc>
        <w:tc>
          <w:tcPr>
            <w:tcW w:w="1143" w:type="dxa"/>
            <w:shd w:val="clear" w:color="auto" w:fill="auto"/>
            <w:vAlign w:val="center"/>
          </w:tcPr>
          <w:p w:rsidR="00D26709" w:rsidRPr="00750AB2" w:rsidRDefault="00D26709" w:rsidP="006A4C89">
            <w:pPr>
              <w:widowControl/>
              <w:adjustRightInd w:val="0"/>
              <w:snapToGrid w:val="0"/>
              <w:jc w:val="center"/>
              <w:rPr>
                <w:color w:val="000000"/>
                <w:kern w:val="0"/>
                <w:sz w:val="24"/>
                <w:szCs w:val="24"/>
              </w:rPr>
            </w:pPr>
            <w:r w:rsidRPr="00750AB2">
              <w:rPr>
                <w:color w:val="000000"/>
                <w:kern w:val="0"/>
                <w:sz w:val="24"/>
                <w:szCs w:val="24"/>
              </w:rPr>
              <w:t>分值</w:t>
            </w:r>
          </w:p>
        </w:tc>
      </w:tr>
      <w:tr w:rsidR="00632889" w:rsidRPr="00191C6A" w:rsidTr="006A4C89">
        <w:trPr>
          <w:trHeight w:val="1050"/>
          <w:jc w:val="center"/>
        </w:trPr>
        <w:tc>
          <w:tcPr>
            <w:tcW w:w="663" w:type="dxa"/>
            <w:shd w:val="clear" w:color="auto" w:fill="auto"/>
            <w:noWrap/>
            <w:vAlign w:val="center"/>
          </w:tcPr>
          <w:p w:rsidR="00632889" w:rsidRPr="00191C6A" w:rsidRDefault="00632889" w:rsidP="006A4C89">
            <w:pPr>
              <w:widowControl/>
              <w:adjustRightInd w:val="0"/>
              <w:snapToGrid w:val="0"/>
              <w:jc w:val="center"/>
              <w:rPr>
                <w:kern w:val="0"/>
                <w:sz w:val="24"/>
                <w:szCs w:val="24"/>
              </w:rPr>
            </w:pPr>
            <w:r w:rsidRPr="00191C6A">
              <w:rPr>
                <w:kern w:val="0"/>
                <w:sz w:val="24"/>
                <w:szCs w:val="24"/>
              </w:rPr>
              <w:t>1</w:t>
            </w:r>
          </w:p>
        </w:tc>
        <w:tc>
          <w:tcPr>
            <w:tcW w:w="1419" w:type="dxa"/>
            <w:shd w:val="clear" w:color="auto" w:fill="auto"/>
            <w:vAlign w:val="center"/>
          </w:tcPr>
          <w:p w:rsidR="00632889" w:rsidRPr="00191C6A" w:rsidRDefault="00632889" w:rsidP="006A4C89">
            <w:pPr>
              <w:widowControl/>
              <w:adjustRightInd w:val="0"/>
              <w:snapToGrid w:val="0"/>
              <w:jc w:val="center"/>
              <w:rPr>
                <w:kern w:val="0"/>
                <w:sz w:val="24"/>
                <w:szCs w:val="24"/>
              </w:rPr>
            </w:pPr>
            <w:r w:rsidRPr="00191C6A">
              <w:rPr>
                <w:rFonts w:hint="eastAsia"/>
                <w:sz w:val="24"/>
              </w:rPr>
              <w:t>针对本项目特点的专业化服务方案评价</w:t>
            </w:r>
          </w:p>
        </w:tc>
        <w:tc>
          <w:tcPr>
            <w:tcW w:w="7311" w:type="dxa"/>
            <w:shd w:val="clear" w:color="auto" w:fill="auto"/>
            <w:vAlign w:val="center"/>
          </w:tcPr>
          <w:p w:rsidR="00632889" w:rsidRPr="00E2528F" w:rsidRDefault="00632889" w:rsidP="006A4C89">
            <w:pPr>
              <w:widowControl/>
              <w:adjustRightInd w:val="0"/>
              <w:snapToGrid w:val="0"/>
              <w:rPr>
                <w:kern w:val="0"/>
                <w:sz w:val="24"/>
                <w:szCs w:val="24"/>
              </w:rPr>
            </w:pPr>
            <w:r w:rsidRPr="00E2528F">
              <w:rPr>
                <w:rFonts w:hint="eastAsia"/>
                <w:kern w:val="0"/>
                <w:sz w:val="24"/>
                <w:szCs w:val="24"/>
              </w:rPr>
              <w:t>至少</w:t>
            </w:r>
            <w:r w:rsidRPr="00E2528F">
              <w:rPr>
                <w:kern w:val="0"/>
                <w:sz w:val="24"/>
                <w:szCs w:val="24"/>
              </w:rPr>
              <w:t>包含对本项目的需求理解</w:t>
            </w:r>
            <w:r w:rsidRPr="00E2528F">
              <w:rPr>
                <w:rFonts w:hint="eastAsia"/>
                <w:kern w:val="0"/>
                <w:sz w:val="24"/>
                <w:szCs w:val="24"/>
              </w:rPr>
              <w:t>、整体服务流程、服务质量保障措施及预案、投诉处理等方面内容</w:t>
            </w:r>
          </w:p>
          <w:p w:rsidR="00632889" w:rsidRPr="00191C6A" w:rsidRDefault="00632889" w:rsidP="006A4C89">
            <w:pPr>
              <w:widowControl/>
              <w:adjustRightInd w:val="0"/>
              <w:snapToGrid w:val="0"/>
              <w:rPr>
                <w:kern w:val="0"/>
                <w:sz w:val="24"/>
                <w:szCs w:val="24"/>
              </w:rPr>
            </w:pPr>
            <w:r w:rsidRPr="00191C6A">
              <w:rPr>
                <w:rFonts w:hint="eastAsia"/>
                <w:kern w:val="0"/>
                <w:sz w:val="24"/>
                <w:szCs w:val="24"/>
              </w:rPr>
              <w:t>满足</w:t>
            </w:r>
            <w:r>
              <w:rPr>
                <w:kern w:val="0"/>
                <w:sz w:val="24"/>
                <w:szCs w:val="24"/>
              </w:rPr>
              <w:t>招标文件要求，无瑕疵得满分</w:t>
            </w:r>
            <w:r w:rsidRPr="00191C6A">
              <w:rPr>
                <w:kern w:val="0"/>
                <w:sz w:val="24"/>
                <w:szCs w:val="24"/>
              </w:rPr>
              <w:t>；</w:t>
            </w:r>
          </w:p>
          <w:p w:rsidR="00632889" w:rsidRPr="00191C6A" w:rsidRDefault="00632889" w:rsidP="006A4C89">
            <w:pPr>
              <w:widowControl/>
              <w:adjustRightInd w:val="0"/>
              <w:snapToGrid w:val="0"/>
              <w:rPr>
                <w:kern w:val="0"/>
                <w:sz w:val="24"/>
                <w:szCs w:val="24"/>
              </w:rPr>
            </w:pPr>
            <w:r w:rsidRPr="00191C6A">
              <w:rPr>
                <w:rFonts w:hint="eastAsia"/>
                <w:kern w:val="0"/>
                <w:sz w:val="24"/>
                <w:szCs w:val="24"/>
              </w:rPr>
              <w:t>方案</w:t>
            </w:r>
            <w:r w:rsidRPr="00191C6A">
              <w:rPr>
                <w:kern w:val="0"/>
                <w:sz w:val="24"/>
                <w:szCs w:val="24"/>
              </w:rPr>
              <w:t>内容</w:t>
            </w:r>
            <w:r>
              <w:rPr>
                <w:kern w:val="0"/>
                <w:sz w:val="24"/>
                <w:szCs w:val="24"/>
              </w:rPr>
              <w:t>每</w:t>
            </w:r>
            <w:r>
              <w:rPr>
                <w:rFonts w:hint="eastAsia"/>
                <w:kern w:val="0"/>
                <w:sz w:val="24"/>
                <w:szCs w:val="24"/>
              </w:rPr>
              <w:t>出现</w:t>
            </w:r>
            <w:r w:rsidRPr="00191C6A">
              <w:rPr>
                <w:rFonts w:hint="eastAsia"/>
                <w:kern w:val="0"/>
                <w:sz w:val="24"/>
                <w:szCs w:val="24"/>
              </w:rPr>
              <w:t>1</w:t>
            </w:r>
            <w:r w:rsidRPr="00191C6A">
              <w:rPr>
                <w:rFonts w:hint="eastAsia"/>
                <w:kern w:val="0"/>
                <w:sz w:val="24"/>
                <w:szCs w:val="24"/>
              </w:rPr>
              <w:t>处瑕疵</w:t>
            </w:r>
            <w:r>
              <w:rPr>
                <w:rFonts w:hint="eastAsia"/>
                <w:kern w:val="0"/>
                <w:sz w:val="24"/>
                <w:szCs w:val="24"/>
              </w:rPr>
              <w:t>减</w:t>
            </w:r>
            <w:r>
              <w:rPr>
                <w:rFonts w:hint="eastAsia"/>
                <w:kern w:val="0"/>
                <w:sz w:val="24"/>
                <w:szCs w:val="24"/>
              </w:rPr>
              <w:t>3</w:t>
            </w:r>
            <w:r>
              <w:rPr>
                <w:rFonts w:hint="eastAsia"/>
                <w:kern w:val="0"/>
                <w:sz w:val="24"/>
                <w:szCs w:val="24"/>
              </w:rPr>
              <w:t>分，最低</w:t>
            </w:r>
            <w:r>
              <w:rPr>
                <w:rFonts w:hint="eastAsia"/>
                <w:kern w:val="0"/>
                <w:sz w:val="24"/>
                <w:szCs w:val="24"/>
              </w:rPr>
              <w:t>0</w:t>
            </w:r>
            <w:r w:rsidRPr="00191C6A">
              <w:rPr>
                <w:kern w:val="0"/>
                <w:sz w:val="24"/>
                <w:szCs w:val="24"/>
              </w:rPr>
              <w:t>分；</w:t>
            </w:r>
          </w:p>
        </w:tc>
        <w:tc>
          <w:tcPr>
            <w:tcW w:w="1143" w:type="dxa"/>
            <w:shd w:val="clear" w:color="auto" w:fill="auto"/>
            <w:vAlign w:val="center"/>
          </w:tcPr>
          <w:p w:rsidR="00632889" w:rsidRPr="00191C6A" w:rsidRDefault="00632889" w:rsidP="006A4C89">
            <w:pPr>
              <w:widowControl/>
              <w:adjustRightInd w:val="0"/>
              <w:snapToGrid w:val="0"/>
              <w:jc w:val="center"/>
              <w:rPr>
                <w:kern w:val="0"/>
                <w:sz w:val="24"/>
                <w:szCs w:val="24"/>
              </w:rPr>
            </w:pPr>
            <w:r w:rsidRPr="00191C6A">
              <w:rPr>
                <w:rFonts w:hint="eastAsia"/>
                <w:kern w:val="0"/>
                <w:sz w:val="24"/>
                <w:szCs w:val="24"/>
              </w:rPr>
              <w:t>12</w:t>
            </w:r>
          </w:p>
        </w:tc>
      </w:tr>
      <w:tr w:rsidR="00632889" w:rsidRPr="00191C6A" w:rsidTr="006A4C89">
        <w:trPr>
          <w:trHeight w:val="1050"/>
          <w:jc w:val="center"/>
        </w:trPr>
        <w:tc>
          <w:tcPr>
            <w:tcW w:w="663" w:type="dxa"/>
            <w:shd w:val="clear" w:color="auto" w:fill="auto"/>
            <w:noWrap/>
            <w:vAlign w:val="center"/>
          </w:tcPr>
          <w:p w:rsidR="00632889" w:rsidRPr="00191C6A" w:rsidRDefault="00632889" w:rsidP="006A4C89">
            <w:pPr>
              <w:widowControl/>
              <w:adjustRightInd w:val="0"/>
              <w:snapToGrid w:val="0"/>
              <w:jc w:val="center"/>
              <w:rPr>
                <w:kern w:val="0"/>
                <w:sz w:val="24"/>
                <w:szCs w:val="24"/>
              </w:rPr>
            </w:pPr>
            <w:r w:rsidRPr="00191C6A">
              <w:rPr>
                <w:rFonts w:hint="eastAsia"/>
                <w:kern w:val="0"/>
                <w:sz w:val="24"/>
                <w:szCs w:val="24"/>
              </w:rPr>
              <w:t>2</w:t>
            </w:r>
          </w:p>
        </w:tc>
        <w:tc>
          <w:tcPr>
            <w:tcW w:w="1419" w:type="dxa"/>
            <w:shd w:val="clear" w:color="auto" w:fill="auto"/>
            <w:vAlign w:val="center"/>
          </w:tcPr>
          <w:p w:rsidR="00632889" w:rsidRPr="00191C6A" w:rsidRDefault="00632889" w:rsidP="006A4C89">
            <w:pPr>
              <w:widowControl/>
              <w:adjustRightInd w:val="0"/>
              <w:snapToGrid w:val="0"/>
              <w:jc w:val="center"/>
              <w:rPr>
                <w:kern w:val="0"/>
                <w:sz w:val="24"/>
                <w:szCs w:val="24"/>
              </w:rPr>
            </w:pPr>
            <w:r w:rsidRPr="00191C6A">
              <w:rPr>
                <w:rFonts w:hint="eastAsia"/>
                <w:kern w:val="0"/>
                <w:sz w:val="24"/>
                <w:szCs w:val="24"/>
              </w:rPr>
              <w:t>保证每辆出勤车辆</w:t>
            </w:r>
            <w:r w:rsidRPr="00191C6A">
              <w:rPr>
                <w:rFonts w:hint="eastAsia"/>
                <w:kern w:val="0"/>
                <w:sz w:val="24"/>
                <w:szCs w:val="24"/>
              </w:rPr>
              <w:t>100%</w:t>
            </w:r>
            <w:r w:rsidRPr="00191C6A">
              <w:rPr>
                <w:rFonts w:hint="eastAsia"/>
                <w:kern w:val="0"/>
                <w:sz w:val="24"/>
                <w:szCs w:val="24"/>
              </w:rPr>
              <w:t>配备</w:t>
            </w:r>
            <w:r w:rsidRPr="00191C6A">
              <w:rPr>
                <w:rFonts w:hint="eastAsia"/>
                <w:kern w:val="0"/>
                <w:sz w:val="24"/>
                <w:szCs w:val="24"/>
              </w:rPr>
              <w:t>2</w:t>
            </w:r>
            <w:r w:rsidRPr="00191C6A">
              <w:rPr>
                <w:rFonts w:hint="eastAsia"/>
                <w:kern w:val="0"/>
                <w:sz w:val="24"/>
                <w:szCs w:val="24"/>
              </w:rPr>
              <w:t>名担架员措施评价</w:t>
            </w:r>
          </w:p>
        </w:tc>
        <w:tc>
          <w:tcPr>
            <w:tcW w:w="7311" w:type="dxa"/>
            <w:shd w:val="clear" w:color="auto" w:fill="auto"/>
            <w:vAlign w:val="center"/>
          </w:tcPr>
          <w:p w:rsidR="00632889" w:rsidRPr="00191C6A" w:rsidRDefault="00632889" w:rsidP="006A4C89">
            <w:pPr>
              <w:widowControl/>
              <w:adjustRightInd w:val="0"/>
              <w:snapToGrid w:val="0"/>
              <w:rPr>
                <w:kern w:val="0"/>
                <w:sz w:val="24"/>
                <w:szCs w:val="24"/>
              </w:rPr>
            </w:pPr>
            <w:r w:rsidRPr="00191C6A">
              <w:rPr>
                <w:rFonts w:hint="eastAsia"/>
                <w:kern w:val="0"/>
                <w:sz w:val="24"/>
                <w:szCs w:val="24"/>
              </w:rPr>
              <w:t>至少包含人员车辆投入、班次安排、员工稳定保障等方面内容</w:t>
            </w:r>
          </w:p>
          <w:p w:rsidR="00632889" w:rsidRPr="00191C6A" w:rsidRDefault="00632889" w:rsidP="006A4C89">
            <w:pPr>
              <w:widowControl/>
              <w:adjustRightInd w:val="0"/>
              <w:snapToGrid w:val="0"/>
              <w:rPr>
                <w:kern w:val="0"/>
                <w:sz w:val="24"/>
                <w:szCs w:val="24"/>
              </w:rPr>
            </w:pPr>
            <w:r w:rsidRPr="00191C6A">
              <w:rPr>
                <w:rFonts w:hint="eastAsia"/>
                <w:kern w:val="0"/>
                <w:sz w:val="24"/>
                <w:szCs w:val="24"/>
              </w:rPr>
              <w:t>满足</w:t>
            </w:r>
            <w:r>
              <w:rPr>
                <w:kern w:val="0"/>
                <w:sz w:val="24"/>
                <w:szCs w:val="24"/>
              </w:rPr>
              <w:t>招标文件要求，无瑕疵得满分</w:t>
            </w:r>
            <w:r w:rsidRPr="00191C6A">
              <w:rPr>
                <w:kern w:val="0"/>
                <w:sz w:val="24"/>
                <w:szCs w:val="24"/>
              </w:rPr>
              <w:t>；</w:t>
            </w:r>
          </w:p>
          <w:p w:rsidR="00632889" w:rsidRPr="00191C6A" w:rsidRDefault="00632889" w:rsidP="006A4C89">
            <w:pPr>
              <w:widowControl/>
              <w:adjustRightInd w:val="0"/>
              <w:snapToGrid w:val="0"/>
              <w:rPr>
                <w:kern w:val="0"/>
                <w:sz w:val="24"/>
                <w:szCs w:val="24"/>
              </w:rPr>
            </w:pPr>
            <w:r w:rsidRPr="00191C6A">
              <w:rPr>
                <w:rFonts w:hint="eastAsia"/>
                <w:kern w:val="0"/>
                <w:sz w:val="24"/>
                <w:szCs w:val="24"/>
              </w:rPr>
              <w:t>方案</w:t>
            </w:r>
            <w:r w:rsidRPr="00191C6A">
              <w:rPr>
                <w:kern w:val="0"/>
                <w:sz w:val="24"/>
                <w:szCs w:val="24"/>
              </w:rPr>
              <w:t>内容</w:t>
            </w:r>
            <w:r>
              <w:rPr>
                <w:kern w:val="0"/>
                <w:sz w:val="24"/>
                <w:szCs w:val="24"/>
              </w:rPr>
              <w:t>每</w:t>
            </w:r>
            <w:r>
              <w:rPr>
                <w:rFonts w:hint="eastAsia"/>
                <w:kern w:val="0"/>
                <w:sz w:val="24"/>
                <w:szCs w:val="24"/>
              </w:rPr>
              <w:t>出现</w:t>
            </w:r>
            <w:r w:rsidRPr="00191C6A">
              <w:rPr>
                <w:rFonts w:hint="eastAsia"/>
                <w:kern w:val="0"/>
                <w:sz w:val="24"/>
                <w:szCs w:val="24"/>
              </w:rPr>
              <w:t>1</w:t>
            </w:r>
            <w:r w:rsidRPr="00191C6A">
              <w:rPr>
                <w:rFonts w:hint="eastAsia"/>
                <w:kern w:val="0"/>
                <w:sz w:val="24"/>
                <w:szCs w:val="24"/>
              </w:rPr>
              <w:t>处瑕疵</w:t>
            </w:r>
            <w:r>
              <w:rPr>
                <w:rFonts w:hint="eastAsia"/>
                <w:kern w:val="0"/>
                <w:sz w:val="24"/>
                <w:szCs w:val="24"/>
              </w:rPr>
              <w:t>减</w:t>
            </w:r>
            <w:r>
              <w:rPr>
                <w:rFonts w:hint="eastAsia"/>
                <w:kern w:val="0"/>
                <w:sz w:val="24"/>
                <w:szCs w:val="24"/>
              </w:rPr>
              <w:t>2</w:t>
            </w:r>
            <w:r>
              <w:rPr>
                <w:rFonts w:hint="eastAsia"/>
                <w:kern w:val="0"/>
                <w:sz w:val="24"/>
                <w:szCs w:val="24"/>
              </w:rPr>
              <w:t>分，最低</w:t>
            </w:r>
            <w:r>
              <w:rPr>
                <w:rFonts w:hint="eastAsia"/>
                <w:kern w:val="0"/>
                <w:sz w:val="24"/>
                <w:szCs w:val="24"/>
              </w:rPr>
              <w:t>0</w:t>
            </w:r>
            <w:r w:rsidRPr="00191C6A">
              <w:rPr>
                <w:kern w:val="0"/>
                <w:sz w:val="24"/>
                <w:szCs w:val="24"/>
              </w:rPr>
              <w:t>分；</w:t>
            </w:r>
          </w:p>
        </w:tc>
        <w:tc>
          <w:tcPr>
            <w:tcW w:w="1143" w:type="dxa"/>
            <w:shd w:val="clear" w:color="auto" w:fill="auto"/>
            <w:vAlign w:val="center"/>
          </w:tcPr>
          <w:p w:rsidR="00632889" w:rsidRPr="00191C6A" w:rsidRDefault="00632889" w:rsidP="006A4C89">
            <w:pPr>
              <w:widowControl/>
              <w:adjustRightInd w:val="0"/>
              <w:snapToGrid w:val="0"/>
              <w:jc w:val="center"/>
              <w:rPr>
                <w:kern w:val="0"/>
                <w:sz w:val="24"/>
                <w:szCs w:val="24"/>
              </w:rPr>
            </w:pPr>
            <w:r w:rsidRPr="00191C6A">
              <w:rPr>
                <w:rFonts w:hint="eastAsia"/>
                <w:kern w:val="0"/>
                <w:sz w:val="24"/>
                <w:szCs w:val="24"/>
              </w:rPr>
              <w:t>6</w:t>
            </w:r>
          </w:p>
        </w:tc>
      </w:tr>
      <w:tr w:rsidR="00632889" w:rsidRPr="0075524B" w:rsidTr="006A4C89">
        <w:trPr>
          <w:trHeight w:val="416"/>
          <w:jc w:val="center"/>
        </w:trPr>
        <w:tc>
          <w:tcPr>
            <w:tcW w:w="663" w:type="dxa"/>
            <w:shd w:val="clear" w:color="auto" w:fill="auto"/>
            <w:noWrap/>
            <w:vAlign w:val="center"/>
          </w:tcPr>
          <w:p w:rsidR="00632889" w:rsidRPr="0075524B" w:rsidRDefault="00632889" w:rsidP="006A4C89">
            <w:pPr>
              <w:widowControl/>
              <w:adjustRightInd w:val="0"/>
              <w:snapToGrid w:val="0"/>
              <w:jc w:val="center"/>
              <w:rPr>
                <w:kern w:val="0"/>
                <w:sz w:val="24"/>
                <w:szCs w:val="24"/>
              </w:rPr>
            </w:pPr>
            <w:r w:rsidRPr="0075524B">
              <w:rPr>
                <w:rFonts w:hint="eastAsia"/>
                <w:kern w:val="0"/>
                <w:sz w:val="24"/>
                <w:szCs w:val="24"/>
              </w:rPr>
              <w:t>3</w:t>
            </w:r>
          </w:p>
        </w:tc>
        <w:tc>
          <w:tcPr>
            <w:tcW w:w="1419" w:type="dxa"/>
            <w:shd w:val="clear" w:color="auto" w:fill="auto"/>
            <w:vAlign w:val="center"/>
          </w:tcPr>
          <w:p w:rsidR="00632889" w:rsidRPr="0075524B" w:rsidRDefault="00632889" w:rsidP="006A4C89">
            <w:pPr>
              <w:widowControl/>
              <w:adjustRightInd w:val="0"/>
              <w:snapToGrid w:val="0"/>
              <w:jc w:val="center"/>
              <w:rPr>
                <w:kern w:val="0"/>
                <w:sz w:val="24"/>
                <w:szCs w:val="24"/>
              </w:rPr>
            </w:pPr>
            <w:r w:rsidRPr="0075524B">
              <w:rPr>
                <w:rFonts w:hint="eastAsia"/>
                <w:kern w:val="0"/>
                <w:sz w:val="24"/>
                <w:szCs w:val="24"/>
              </w:rPr>
              <w:t>担架员培训计划和方案评价</w:t>
            </w:r>
          </w:p>
        </w:tc>
        <w:tc>
          <w:tcPr>
            <w:tcW w:w="7311" w:type="dxa"/>
            <w:shd w:val="clear" w:color="auto" w:fill="auto"/>
            <w:vAlign w:val="center"/>
          </w:tcPr>
          <w:p w:rsidR="00632889" w:rsidRPr="0075524B" w:rsidRDefault="00632889" w:rsidP="006A4C89">
            <w:pPr>
              <w:widowControl/>
              <w:adjustRightInd w:val="0"/>
              <w:snapToGrid w:val="0"/>
              <w:rPr>
                <w:kern w:val="0"/>
                <w:sz w:val="24"/>
                <w:szCs w:val="24"/>
              </w:rPr>
            </w:pPr>
            <w:r w:rsidRPr="0075524B">
              <w:rPr>
                <w:rFonts w:hint="eastAsia"/>
                <w:kern w:val="0"/>
                <w:sz w:val="24"/>
                <w:szCs w:val="24"/>
              </w:rPr>
              <w:t>至少</w:t>
            </w:r>
            <w:r w:rsidRPr="0075524B">
              <w:rPr>
                <w:kern w:val="0"/>
                <w:sz w:val="24"/>
                <w:szCs w:val="24"/>
              </w:rPr>
              <w:t>包含</w:t>
            </w:r>
            <w:r w:rsidRPr="0075524B">
              <w:rPr>
                <w:rFonts w:hint="eastAsia"/>
                <w:kern w:val="0"/>
                <w:sz w:val="24"/>
                <w:szCs w:val="24"/>
              </w:rPr>
              <w:t>培训场地具体地点、定期培训计划（传染病防护培训、工作礼仪培训、急救辅助专业技能培训），担架员工作流程</w:t>
            </w:r>
            <w:bookmarkStart w:id="10" w:name="_GoBack"/>
            <w:bookmarkEnd w:id="10"/>
            <w:r w:rsidRPr="0075524B">
              <w:rPr>
                <w:rFonts w:hint="eastAsia"/>
                <w:kern w:val="0"/>
                <w:sz w:val="24"/>
                <w:szCs w:val="24"/>
              </w:rPr>
              <w:t>、抬担架操作流程、担架搬抬工具操作培训、担架员言行规范、仪容仪表、培训资料（至少提供培训资料简介和视频培训资料截图）等内容。</w:t>
            </w:r>
          </w:p>
          <w:p w:rsidR="00632889" w:rsidRPr="00191C6A" w:rsidRDefault="00632889" w:rsidP="006A4C89">
            <w:pPr>
              <w:widowControl/>
              <w:adjustRightInd w:val="0"/>
              <w:snapToGrid w:val="0"/>
              <w:rPr>
                <w:kern w:val="0"/>
                <w:sz w:val="24"/>
                <w:szCs w:val="24"/>
              </w:rPr>
            </w:pPr>
            <w:r w:rsidRPr="00191C6A">
              <w:rPr>
                <w:rFonts w:hint="eastAsia"/>
                <w:kern w:val="0"/>
                <w:sz w:val="24"/>
                <w:szCs w:val="24"/>
              </w:rPr>
              <w:t>满足</w:t>
            </w:r>
            <w:r>
              <w:rPr>
                <w:kern w:val="0"/>
                <w:sz w:val="24"/>
                <w:szCs w:val="24"/>
              </w:rPr>
              <w:t>招标文件要求，无瑕疵得满分</w:t>
            </w:r>
            <w:r w:rsidRPr="00191C6A">
              <w:rPr>
                <w:kern w:val="0"/>
                <w:sz w:val="24"/>
                <w:szCs w:val="24"/>
              </w:rPr>
              <w:t>；</w:t>
            </w:r>
          </w:p>
          <w:p w:rsidR="00632889" w:rsidRPr="0075524B" w:rsidRDefault="00632889" w:rsidP="006A4C89">
            <w:pPr>
              <w:widowControl/>
              <w:adjustRightInd w:val="0"/>
              <w:snapToGrid w:val="0"/>
              <w:rPr>
                <w:kern w:val="0"/>
                <w:sz w:val="24"/>
                <w:szCs w:val="24"/>
              </w:rPr>
            </w:pPr>
            <w:r w:rsidRPr="00191C6A">
              <w:rPr>
                <w:rFonts w:hint="eastAsia"/>
                <w:kern w:val="0"/>
                <w:sz w:val="24"/>
                <w:szCs w:val="24"/>
              </w:rPr>
              <w:t>方案</w:t>
            </w:r>
            <w:r w:rsidRPr="00191C6A">
              <w:rPr>
                <w:kern w:val="0"/>
                <w:sz w:val="24"/>
                <w:szCs w:val="24"/>
              </w:rPr>
              <w:t>内容</w:t>
            </w:r>
            <w:r>
              <w:rPr>
                <w:kern w:val="0"/>
                <w:sz w:val="24"/>
                <w:szCs w:val="24"/>
              </w:rPr>
              <w:t>每</w:t>
            </w:r>
            <w:r>
              <w:rPr>
                <w:rFonts w:hint="eastAsia"/>
                <w:kern w:val="0"/>
                <w:sz w:val="24"/>
                <w:szCs w:val="24"/>
              </w:rPr>
              <w:t>出现</w:t>
            </w:r>
            <w:r w:rsidRPr="00191C6A">
              <w:rPr>
                <w:rFonts w:hint="eastAsia"/>
                <w:kern w:val="0"/>
                <w:sz w:val="24"/>
                <w:szCs w:val="24"/>
              </w:rPr>
              <w:t>1</w:t>
            </w:r>
            <w:r w:rsidRPr="00191C6A">
              <w:rPr>
                <w:rFonts w:hint="eastAsia"/>
                <w:kern w:val="0"/>
                <w:sz w:val="24"/>
                <w:szCs w:val="24"/>
              </w:rPr>
              <w:t>处瑕疵</w:t>
            </w:r>
            <w:r>
              <w:rPr>
                <w:rFonts w:hint="eastAsia"/>
                <w:kern w:val="0"/>
                <w:sz w:val="24"/>
                <w:szCs w:val="24"/>
              </w:rPr>
              <w:t>减</w:t>
            </w:r>
            <w:r>
              <w:rPr>
                <w:rFonts w:hint="eastAsia"/>
                <w:kern w:val="0"/>
                <w:sz w:val="24"/>
                <w:szCs w:val="24"/>
              </w:rPr>
              <w:t>3</w:t>
            </w:r>
            <w:r>
              <w:rPr>
                <w:rFonts w:hint="eastAsia"/>
                <w:kern w:val="0"/>
                <w:sz w:val="24"/>
                <w:szCs w:val="24"/>
              </w:rPr>
              <w:t>分，最低</w:t>
            </w:r>
            <w:r>
              <w:rPr>
                <w:rFonts w:hint="eastAsia"/>
                <w:kern w:val="0"/>
                <w:sz w:val="24"/>
                <w:szCs w:val="24"/>
              </w:rPr>
              <w:t>0</w:t>
            </w:r>
            <w:r w:rsidRPr="00191C6A">
              <w:rPr>
                <w:kern w:val="0"/>
                <w:sz w:val="24"/>
                <w:szCs w:val="24"/>
              </w:rPr>
              <w:t>分；</w:t>
            </w:r>
          </w:p>
        </w:tc>
        <w:tc>
          <w:tcPr>
            <w:tcW w:w="1143" w:type="dxa"/>
            <w:shd w:val="clear" w:color="auto" w:fill="auto"/>
            <w:vAlign w:val="center"/>
          </w:tcPr>
          <w:p w:rsidR="00632889" w:rsidRPr="0075524B" w:rsidRDefault="00632889" w:rsidP="006A4C89">
            <w:pPr>
              <w:widowControl/>
              <w:adjustRightInd w:val="0"/>
              <w:snapToGrid w:val="0"/>
              <w:jc w:val="center"/>
              <w:rPr>
                <w:kern w:val="0"/>
                <w:sz w:val="24"/>
                <w:szCs w:val="24"/>
              </w:rPr>
            </w:pPr>
            <w:r w:rsidRPr="0075524B">
              <w:rPr>
                <w:rFonts w:hint="eastAsia"/>
                <w:kern w:val="0"/>
                <w:sz w:val="24"/>
                <w:szCs w:val="24"/>
              </w:rPr>
              <w:t>12</w:t>
            </w:r>
          </w:p>
        </w:tc>
      </w:tr>
      <w:tr w:rsidR="00986AD1" w:rsidRPr="00191C6A" w:rsidTr="00986AD1">
        <w:trPr>
          <w:trHeight w:val="416"/>
          <w:jc w:val="center"/>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6AD1" w:rsidRPr="00191C6A" w:rsidRDefault="00986AD1" w:rsidP="006A4C89">
            <w:pPr>
              <w:widowControl/>
              <w:adjustRightInd w:val="0"/>
              <w:snapToGrid w:val="0"/>
              <w:jc w:val="center"/>
              <w:rPr>
                <w:kern w:val="0"/>
                <w:sz w:val="24"/>
                <w:szCs w:val="24"/>
              </w:rPr>
            </w:pPr>
            <w:r>
              <w:rPr>
                <w:rFonts w:hint="eastAsia"/>
                <w:kern w:val="0"/>
                <w:sz w:val="24"/>
                <w:szCs w:val="24"/>
              </w:rPr>
              <w:t>4</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86AD1" w:rsidRPr="00191C6A" w:rsidRDefault="00986AD1" w:rsidP="006A4C89">
            <w:pPr>
              <w:widowControl/>
              <w:adjustRightInd w:val="0"/>
              <w:snapToGrid w:val="0"/>
              <w:jc w:val="center"/>
              <w:rPr>
                <w:kern w:val="0"/>
                <w:sz w:val="24"/>
                <w:szCs w:val="24"/>
              </w:rPr>
            </w:pPr>
            <w:r w:rsidRPr="00191C6A">
              <w:rPr>
                <w:rFonts w:hint="eastAsia"/>
                <w:kern w:val="0"/>
                <w:sz w:val="24"/>
                <w:szCs w:val="24"/>
              </w:rPr>
              <w:t>担架员的工作职责、管理规定评价</w:t>
            </w:r>
          </w:p>
        </w:tc>
        <w:tc>
          <w:tcPr>
            <w:tcW w:w="7311" w:type="dxa"/>
            <w:tcBorders>
              <w:top w:val="single" w:sz="4" w:space="0" w:color="auto"/>
              <w:left w:val="single" w:sz="4" w:space="0" w:color="auto"/>
              <w:bottom w:val="single" w:sz="4" w:space="0" w:color="auto"/>
              <w:right w:val="single" w:sz="4" w:space="0" w:color="auto"/>
            </w:tcBorders>
            <w:shd w:val="clear" w:color="auto" w:fill="auto"/>
            <w:vAlign w:val="center"/>
          </w:tcPr>
          <w:p w:rsidR="00986AD1" w:rsidRPr="00986AD1" w:rsidRDefault="00986AD1" w:rsidP="006A4C89">
            <w:pPr>
              <w:widowControl/>
              <w:adjustRightInd w:val="0"/>
              <w:snapToGrid w:val="0"/>
              <w:rPr>
                <w:kern w:val="0"/>
                <w:sz w:val="24"/>
                <w:szCs w:val="24"/>
              </w:rPr>
            </w:pPr>
            <w:r w:rsidRPr="00986AD1">
              <w:rPr>
                <w:rFonts w:hint="eastAsia"/>
                <w:kern w:val="0"/>
                <w:sz w:val="24"/>
                <w:szCs w:val="24"/>
              </w:rPr>
              <w:t>至少包含对投入项目</w:t>
            </w:r>
            <w:proofErr w:type="gramStart"/>
            <w:r w:rsidRPr="00986AD1">
              <w:rPr>
                <w:rFonts w:hint="eastAsia"/>
                <w:kern w:val="0"/>
                <w:sz w:val="24"/>
                <w:szCs w:val="24"/>
              </w:rPr>
              <w:t>担架工</w:t>
            </w:r>
            <w:proofErr w:type="gramEnd"/>
            <w:r w:rsidRPr="00986AD1">
              <w:rPr>
                <w:rFonts w:hint="eastAsia"/>
                <w:kern w:val="0"/>
                <w:sz w:val="24"/>
                <w:szCs w:val="24"/>
              </w:rPr>
              <w:t>的管理制度、工作职责、仪容仪表、考核机制等方面内容</w:t>
            </w:r>
          </w:p>
          <w:p w:rsidR="00986AD1" w:rsidRPr="00191C6A" w:rsidRDefault="00986AD1" w:rsidP="006A4C89">
            <w:pPr>
              <w:widowControl/>
              <w:adjustRightInd w:val="0"/>
              <w:snapToGrid w:val="0"/>
              <w:rPr>
                <w:kern w:val="0"/>
                <w:sz w:val="24"/>
                <w:szCs w:val="24"/>
              </w:rPr>
            </w:pPr>
            <w:r w:rsidRPr="00986AD1">
              <w:rPr>
                <w:kern w:val="0"/>
                <w:sz w:val="24"/>
                <w:szCs w:val="24"/>
              </w:rPr>
              <w:t>职责范围清晰、针对性强，</w:t>
            </w:r>
            <w:r w:rsidRPr="00986AD1">
              <w:rPr>
                <w:rFonts w:hint="eastAsia"/>
                <w:kern w:val="0"/>
                <w:sz w:val="24"/>
                <w:szCs w:val="24"/>
              </w:rPr>
              <w:t>管理规定齐全、合理</w:t>
            </w:r>
            <w:r>
              <w:rPr>
                <w:kern w:val="0"/>
                <w:sz w:val="24"/>
                <w:szCs w:val="24"/>
              </w:rPr>
              <w:t>，无瑕疵得满分</w:t>
            </w:r>
            <w:r w:rsidRPr="00191C6A">
              <w:rPr>
                <w:kern w:val="0"/>
                <w:sz w:val="24"/>
                <w:szCs w:val="24"/>
              </w:rPr>
              <w:t>；</w:t>
            </w:r>
          </w:p>
          <w:p w:rsidR="00986AD1" w:rsidRPr="00986AD1" w:rsidRDefault="00986AD1" w:rsidP="006A4C89">
            <w:pPr>
              <w:widowControl/>
              <w:adjustRightInd w:val="0"/>
              <w:snapToGrid w:val="0"/>
              <w:rPr>
                <w:kern w:val="0"/>
                <w:sz w:val="24"/>
                <w:szCs w:val="24"/>
              </w:rPr>
            </w:pPr>
            <w:r w:rsidRPr="00191C6A">
              <w:rPr>
                <w:kern w:val="0"/>
                <w:sz w:val="24"/>
                <w:szCs w:val="24"/>
              </w:rPr>
              <w:t>内容</w:t>
            </w:r>
            <w:r>
              <w:rPr>
                <w:kern w:val="0"/>
                <w:sz w:val="24"/>
                <w:szCs w:val="24"/>
              </w:rPr>
              <w:t>每</w:t>
            </w:r>
            <w:r>
              <w:rPr>
                <w:rFonts w:hint="eastAsia"/>
                <w:kern w:val="0"/>
                <w:sz w:val="24"/>
                <w:szCs w:val="24"/>
              </w:rPr>
              <w:t>出现</w:t>
            </w:r>
            <w:r w:rsidRPr="00191C6A">
              <w:rPr>
                <w:rFonts w:hint="eastAsia"/>
                <w:kern w:val="0"/>
                <w:sz w:val="24"/>
                <w:szCs w:val="24"/>
              </w:rPr>
              <w:t>1</w:t>
            </w:r>
            <w:r w:rsidRPr="00191C6A">
              <w:rPr>
                <w:rFonts w:hint="eastAsia"/>
                <w:kern w:val="0"/>
                <w:sz w:val="24"/>
                <w:szCs w:val="24"/>
              </w:rPr>
              <w:t>处瑕疵</w:t>
            </w:r>
            <w:r>
              <w:rPr>
                <w:rFonts w:hint="eastAsia"/>
                <w:kern w:val="0"/>
                <w:sz w:val="24"/>
                <w:szCs w:val="24"/>
              </w:rPr>
              <w:t>减</w:t>
            </w:r>
            <w:r>
              <w:rPr>
                <w:rFonts w:hint="eastAsia"/>
                <w:kern w:val="0"/>
                <w:sz w:val="24"/>
                <w:szCs w:val="24"/>
              </w:rPr>
              <w:t>3</w:t>
            </w:r>
            <w:r>
              <w:rPr>
                <w:rFonts w:hint="eastAsia"/>
                <w:kern w:val="0"/>
                <w:sz w:val="24"/>
                <w:szCs w:val="24"/>
              </w:rPr>
              <w:t>分，最低</w:t>
            </w:r>
            <w:r>
              <w:rPr>
                <w:rFonts w:hint="eastAsia"/>
                <w:kern w:val="0"/>
                <w:sz w:val="24"/>
                <w:szCs w:val="24"/>
              </w:rPr>
              <w:t>0</w:t>
            </w:r>
            <w:r>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986AD1" w:rsidRPr="00191C6A" w:rsidRDefault="00986AD1" w:rsidP="006A4C89">
            <w:pPr>
              <w:widowControl/>
              <w:adjustRightInd w:val="0"/>
              <w:snapToGrid w:val="0"/>
              <w:jc w:val="center"/>
              <w:rPr>
                <w:kern w:val="0"/>
                <w:sz w:val="24"/>
                <w:szCs w:val="24"/>
              </w:rPr>
            </w:pPr>
            <w:r w:rsidRPr="00191C6A">
              <w:rPr>
                <w:rFonts w:hint="eastAsia"/>
                <w:kern w:val="0"/>
                <w:sz w:val="24"/>
                <w:szCs w:val="24"/>
              </w:rPr>
              <w:t>9</w:t>
            </w:r>
          </w:p>
        </w:tc>
      </w:tr>
      <w:tr w:rsidR="00632889" w:rsidRPr="00191C6A" w:rsidTr="006A4C89">
        <w:trPr>
          <w:trHeight w:val="699"/>
          <w:jc w:val="center"/>
        </w:trPr>
        <w:tc>
          <w:tcPr>
            <w:tcW w:w="663" w:type="dxa"/>
            <w:shd w:val="clear" w:color="auto" w:fill="auto"/>
            <w:noWrap/>
            <w:vAlign w:val="center"/>
          </w:tcPr>
          <w:p w:rsidR="00632889" w:rsidRPr="00191C6A" w:rsidRDefault="00986AD1" w:rsidP="006A4C89">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632889" w:rsidRPr="00191C6A" w:rsidRDefault="00632889" w:rsidP="006A4C89">
            <w:pPr>
              <w:widowControl/>
              <w:adjustRightInd w:val="0"/>
              <w:snapToGrid w:val="0"/>
              <w:jc w:val="center"/>
              <w:rPr>
                <w:kern w:val="0"/>
                <w:sz w:val="24"/>
                <w:szCs w:val="24"/>
              </w:rPr>
            </w:pPr>
            <w:r w:rsidRPr="00191C6A">
              <w:rPr>
                <w:rFonts w:hint="eastAsia"/>
                <w:kern w:val="0"/>
                <w:sz w:val="24"/>
                <w:szCs w:val="24"/>
              </w:rPr>
              <w:t>在服务过程中，发生特</w:t>
            </w:r>
            <w:r w:rsidRPr="00191C6A">
              <w:rPr>
                <w:rFonts w:hint="eastAsia"/>
                <w:kern w:val="0"/>
                <w:sz w:val="24"/>
                <w:szCs w:val="24"/>
              </w:rPr>
              <w:lastRenderedPageBreak/>
              <w:t>殊情况的紧急处置预案评价</w:t>
            </w:r>
          </w:p>
        </w:tc>
        <w:tc>
          <w:tcPr>
            <w:tcW w:w="7311" w:type="dxa"/>
            <w:shd w:val="clear" w:color="auto" w:fill="auto"/>
            <w:vAlign w:val="center"/>
          </w:tcPr>
          <w:p w:rsidR="00632889" w:rsidRPr="00191C6A" w:rsidRDefault="00632889" w:rsidP="006A4C89">
            <w:pPr>
              <w:widowControl/>
              <w:adjustRightInd w:val="0"/>
              <w:snapToGrid w:val="0"/>
              <w:rPr>
                <w:sz w:val="24"/>
              </w:rPr>
            </w:pPr>
            <w:r w:rsidRPr="00191C6A">
              <w:rPr>
                <w:rFonts w:hint="eastAsia"/>
                <w:sz w:val="24"/>
              </w:rPr>
              <w:lastRenderedPageBreak/>
              <w:t>至少包含遇意外情况时的紧急处置预案，以及发生纠纷或意外事故时，在责任确定前先行垫付赔偿款的百分比</w:t>
            </w:r>
          </w:p>
          <w:p w:rsidR="00632889" w:rsidRPr="00191C6A" w:rsidRDefault="00632889" w:rsidP="006A4C89">
            <w:pPr>
              <w:widowControl/>
              <w:adjustRightInd w:val="0"/>
              <w:snapToGrid w:val="0"/>
              <w:rPr>
                <w:sz w:val="24"/>
              </w:rPr>
            </w:pPr>
            <w:r w:rsidRPr="00191C6A">
              <w:rPr>
                <w:rFonts w:hint="eastAsia"/>
                <w:sz w:val="24"/>
              </w:rPr>
              <w:lastRenderedPageBreak/>
              <w:t>预案满足招标文件要求，承诺发生纠纷或意外事故时，在责任确定前先行垫付全部赔偿款：</w:t>
            </w:r>
            <w:r w:rsidRPr="00191C6A">
              <w:rPr>
                <w:rFonts w:hint="eastAsia"/>
                <w:sz w:val="24"/>
              </w:rPr>
              <w:t>6</w:t>
            </w:r>
            <w:r w:rsidRPr="00191C6A">
              <w:rPr>
                <w:rFonts w:hint="eastAsia"/>
                <w:sz w:val="24"/>
              </w:rPr>
              <w:t>分；</w:t>
            </w:r>
          </w:p>
          <w:p w:rsidR="00632889" w:rsidRPr="00191C6A" w:rsidRDefault="00632889" w:rsidP="006A4C89">
            <w:pPr>
              <w:widowControl/>
              <w:adjustRightInd w:val="0"/>
              <w:snapToGrid w:val="0"/>
              <w:rPr>
                <w:sz w:val="24"/>
              </w:rPr>
            </w:pPr>
            <w:r w:rsidRPr="00191C6A">
              <w:rPr>
                <w:rFonts w:hint="eastAsia"/>
                <w:sz w:val="24"/>
              </w:rPr>
              <w:t>预案满足招标文件要求，承诺发生纠纷或意外事故时，在责任确定前先行垫付</w:t>
            </w:r>
            <w:r w:rsidRPr="00191C6A">
              <w:rPr>
                <w:rFonts w:hint="eastAsia"/>
                <w:sz w:val="24"/>
              </w:rPr>
              <w:t>50%</w:t>
            </w:r>
            <w:r w:rsidRPr="00191C6A">
              <w:rPr>
                <w:rFonts w:hint="eastAsia"/>
                <w:sz w:val="24"/>
              </w:rPr>
              <w:t>以上赔偿款：</w:t>
            </w:r>
            <w:r w:rsidRPr="00191C6A">
              <w:rPr>
                <w:rFonts w:hint="eastAsia"/>
                <w:sz w:val="24"/>
              </w:rPr>
              <w:t>4</w:t>
            </w:r>
            <w:r w:rsidRPr="00191C6A">
              <w:rPr>
                <w:rFonts w:hint="eastAsia"/>
                <w:sz w:val="24"/>
              </w:rPr>
              <w:t>分；</w:t>
            </w:r>
          </w:p>
          <w:p w:rsidR="00632889" w:rsidRPr="00191C6A" w:rsidRDefault="00632889" w:rsidP="006A4C89">
            <w:pPr>
              <w:widowControl/>
              <w:adjustRightInd w:val="0"/>
              <w:snapToGrid w:val="0"/>
              <w:rPr>
                <w:sz w:val="24"/>
              </w:rPr>
            </w:pPr>
            <w:r w:rsidRPr="00191C6A">
              <w:rPr>
                <w:rFonts w:hint="eastAsia"/>
                <w:sz w:val="24"/>
              </w:rPr>
              <w:t>预案满足招标文件要求，承诺发生纠纷或意外事故时，在责任确定前先行垫付赔偿</w:t>
            </w:r>
            <w:proofErr w:type="gramStart"/>
            <w:r w:rsidRPr="00191C6A">
              <w:rPr>
                <w:rFonts w:hint="eastAsia"/>
                <w:sz w:val="24"/>
              </w:rPr>
              <w:t>款不足</w:t>
            </w:r>
            <w:proofErr w:type="gramEnd"/>
            <w:r w:rsidRPr="00191C6A">
              <w:rPr>
                <w:rFonts w:hint="eastAsia"/>
                <w:sz w:val="24"/>
              </w:rPr>
              <w:t>50%</w:t>
            </w:r>
            <w:r w:rsidRPr="00191C6A">
              <w:rPr>
                <w:rFonts w:hint="eastAsia"/>
                <w:sz w:val="24"/>
              </w:rPr>
              <w:t>：</w:t>
            </w:r>
            <w:r w:rsidRPr="00191C6A">
              <w:rPr>
                <w:rFonts w:hint="eastAsia"/>
                <w:sz w:val="24"/>
              </w:rPr>
              <w:t>2</w:t>
            </w:r>
            <w:r w:rsidRPr="00191C6A">
              <w:rPr>
                <w:rFonts w:hint="eastAsia"/>
                <w:sz w:val="24"/>
              </w:rPr>
              <w:t>分；</w:t>
            </w:r>
          </w:p>
          <w:p w:rsidR="00632889" w:rsidRPr="00191C6A" w:rsidRDefault="00632889" w:rsidP="006A4C89">
            <w:pPr>
              <w:widowControl/>
              <w:adjustRightInd w:val="0"/>
              <w:snapToGrid w:val="0"/>
              <w:rPr>
                <w:sz w:val="24"/>
              </w:rPr>
            </w:pPr>
            <w:r>
              <w:rPr>
                <w:rFonts w:hint="eastAsia"/>
                <w:kern w:val="0"/>
                <w:sz w:val="24"/>
                <w:szCs w:val="24"/>
              </w:rPr>
              <w:t>其他</w:t>
            </w:r>
            <w:r>
              <w:rPr>
                <w:kern w:val="0"/>
                <w:sz w:val="24"/>
                <w:szCs w:val="24"/>
              </w:rPr>
              <w:t>：</w:t>
            </w:r>
            <w:r>
              <w:rPr>
                <w:rFonts w:hint="eastAsia"/>
                <w:kern w:val="0"/>
                <w:sz w:val="24"/>
                <w:szCs w:val="24"/>
              </w:rPr>
              <w:t>0</w:t>
            </w:r>
            <w:r>
              <w:rPr>
                <w:rFonts w:hint="eastAsia"/>
                <w:kern w:val="0"/>
                <w:sz w:val="24"/>
                <w:szCs w:val="24"/>
              </w:rPr>
              <w:t>分。</w:t>
            </w:r>
          </w:p>
        </w:tc>
        <w:tc>
          <w:tcPr>
            <w:tcW w:w="1143" w:type="dxa"/>
            <w:shd w:val="clear" w:color="auto" w:fill="auto"/>
            <w:vAlign w:val="center"/>
          </w:tcPr>
          <w:p w:rsidR="00632889" w:rsidRPr="00191C6A" w:rsidRDefault="00632889" w:rsidP="006A4C89">
            <w:pPr>
              <w:widowControl/>
              <w:adjustRightInd w:val="0"/>
              <w:snapToGrid w:val="0"/>
              <w:jc w:val="center"/>
              <w:rPr>
                <w:kern w:val="0"/>
                <w:sz w:val="24"/>
                <w:szCs w:val="24"/>
              </w:rPr>
            </w:pPr>
            <w:r w:rsidRPr="00191C6A">
              <w:rPr>
                <w:rFonts w:hint="eastAsia"/>
                <w:kern w:val="0"/>
                <w:sz w:val="24"/>
                <w:szCs w:val="24"/>
              </w:rPr>
              <w:lastRenderedPageBreak/>
              <w:t>6</w:t>
            </w:r>
          </w:p>
        </w:tc>
      </w:tr>
      <w:tr w:rsidR="00D26709" w:rsidRPr="00750AB2" w:rsidTr="006A4C89">
        <w:trPr>
          <w:trHeight w:val="132"/>
          <w:jc w:val="center"/>
        </w:trPr>
        <w:tc>
          <w:tcPr>
            <w:tcW w:w="9393" w:type="dxa"/>
            <w:gridSpan w:val="3"/>
            <w:shd w:val="clear" w:color="auto" w:fill="auto"/>
            <w:noWrap/>
            <w:vAlign w:val="center"/>
          </w:tcPr>
          <w:p w:rsidR="00D26709" w:rsidRPr="00D61413" w:rsidRDefault="00D26709" w:rsidP="006A4C89">
            <w:pPr>
              <w:widowControl/>
              <w:adjustRightInd w:val="0"/>
              <w:snapToGrid w:val="0"/>
              <w:jc w:val="center"/>
              <w:rPr>
                <w:color w:val="000000"/>
                <w:sz w:val="24"/>
              </w:rPr>
            </w:pPr>
            <w:r w:rsidRPr="00D61413">
              <w:rPr>
                <w:color w:val="000000"/>
                <w:sz w:val="24"/>
              </w:rPr>
              <w:lastRenderedPageBreak/>
              <w:t>合计</w:t>
            </w:r>
          </w:p>
        </w:tc>
        <w:tc>
          <w:tcPr>
            <w:tcW w:w="1143" w:type="dxa"/>
            <w:shd w:val="clear" w:color="auto" w:fill="auto"/>
            <w:vAlign w:val="center"/>
          </w:tcPr>
          <w:p w:rsidR="00D26709" w:rsidRPr="00750AB2" w:rsidRDefault="00D26709" w:rsidP="006A4C89">
            <w:pPr>
              <w:widowControl/>
              <w:adjustRightInd w:val="0"/>
              <w:snapToGrid w:val="0"/>
              <w:jc w:val="center"/>
              <w:rPr>
                <w:color w:val="000000"/>
                <w:kern w:val="0"/>
                <w:sz w:val="24"/>
                <w:szCs w:val="24"/>
              </w:rPr>
            </w:pPr>
            <w:r w:rsidRPr="00750AB2">
              <w:rPr>
                <w:color w:val="000000"/>
                <w:kern w:val="0"/>
                <w:sz w:val="24"/>
                <w:szCs w:val="24"/>
              </w:rPr>
              <w:t>100</w:t>
            </w:r>
          </w:p>
        </w:tc>
      </w:tr>
    </w:tbl>
    <w:p w:rsidR="003159EF" w:rsidRPr="008B3CFE" w:rsidRDefault="00A670F6" w:rsidP="00233239">
      <w:pPr>
        <w:spacing w:line="360" w:lineRule="auto"/>
        <w:ind w:firstLineChars="200" w:firstLine="446"/>
        <w:outlineLvl w:val="0"/>
        <w:rPr>
          <w:sz w:val="24"/>
        </w:rPr>
      </w:pPr>
      <w:r>
        <w:rPr>
          <w:rFonts w:hint="eastAsia"/>
          <w:kern w:val="0"/>
          <w:sz w:val="24"/>
          <w:szCs w:val="24"/>
        </w:rPr>
        <w:t>主观分中</w:t>
      </w:r>
      <w:r w:rsidR="00986AD1">
        <w:rPr>
          <w:rFonts w:hint="eastAsia"/>
          <w:kern w:val="0"/>
          <w:sz w:val="24"/>
          <w:szCs w:val="24"/>
        </w:rPr>
        <w:t>1-4</w:t>
      </w:r>
      <w:r w:rsidR="00986AD1">
        <w:rPr>
          <w:rFonts w:hint="eastAsia"/>
          <w:kern w:val="0"/>
          <w:sz w:val="24"/>
          <w:szCs w:val="24"/>
        </w:rPr>
        <w:t>项</w:t>
      </w:r>
      <w:r w:rsidRPr="00D17CC9">
        <w:rPr>
          <w:rFonts w:hint="eastAsia"/>
          <w:kern w:val="0"/>
          <w:sz w:val="24"/>
          <w:szCs w:val="24"/>
        </w:rPr>
        <w:t>所称“瑕疵”是指内容缺项、不完整或缺少关键点；非专门针对本项目或不适用本项目特性、套用其他项目内容；对同一问题前后表述矛盾；存在逻辑漏洞、科学原理或常识错误；不利于</w:t>
      </w:r>
      <w:r w:rsidR="00506CFF">
        <w:rPr>
          <w:rFonts w:hint="eastAsia"/>
          <w:kern w:val="0"/>
          <w:sz w:val="24"/>
          <w:szCs w:val="24"/>
        </w:rPr>
        <w:t>本项目目标的实现、现有技术条件下不可能出现的情形等任意一种情形。</w:t>
      </w:r>
    </w:p>
    <w:p w:rsidR="00D70509" w:rsidRDefault="00D70509">
      <w:pPr>
        <w:widowControl/>
        <w:jc w:val="left"/>
        <w:rPr>
          <w:sz w:val="24"/>
        </w:rPr>
      </w:pPr>
      <w:r>
        <w:rPr>
          <w:sz w:val="24"/>
        </w:rPr>
        <w:br w:type="page"/>
      </w:r>
    </w:p>
    <w:p w:rsidR="006A4BDB" w:rsidRDefault="00A53D49" w:rsidP="00A53D49">
      <w:pPr>
        <w:spacing w:line="360" w:lineRule="auto"/>
        <w:ind w:firstLineChars="200" w:firstLine="448"/>
        <w:jc w:val="center"/>
        <w:outlineLvl w:val="0"/>
        <w:rPr>
          <w:b/>
          <w:sz w:val="24"/>
        </w:rPr>
      </w:pPr>
      <w:r w:rsidRPr="00A53D49">
        <w:rPr>
          <w:rFonts w:hint="eastAsia"/>
          <w:b/>
          <w:sz w:val="24"/>
        </w:rPr>
        <w:lastRenderedPageBreak/>
        <w:t>项目需求书</w:t>
      </w:r>
    </w:p>
    <w:p w:rsidR="00986AD1" w:rsidRPr="00986AD1" w:rsidRDefault="00986AD1" w:rsidP="00986AD1">
      <w:pPr>
        <w:pStyle w:val="af1"/>
        <w:spacing w:after="0" w:line="360" w:lineRule="auto"/>
        <w:ind w:firstLineChars="200" w:firstLine="446"/>
        <w:rPr>
          <w:color w:val="000000"/>
          <w:sz w:val="24"/>
          <w:szCs w:val="24"/>
        </w:rPr>
      </w:pPr>
      <w:r>
        <w:rPr>
          <w:rFonts w:hint="eastAsia"/>
          <w:color w:val="000000"/>
          <w:sz w:val="24"/>
          <w:szCs w:val="24"/>
        </w:rPr>
        <w:t>一</w:t>
      </w:r>
      <w:r>
        <w:rPr>
          <w:color w:val="000000"/>
          <w:sz w:val="24"/>
          <w:szCs w:val="24"/>
        </w:rPr>
        <w:t>、</w:t>
      </w:r>
      <w:r w:rsidRPr="00986AD1">
        <w:rPr>
          <w:color w:val="000000"/>
          <w:sz w:val="24"/>
          <w:szCs w:val="24"/>
        </w:rPr>
        <w:t>合同保障</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rPr>
        <w:t>1.</w:t>
      </w:r>
      <w:r w:rsidRPr="00986AD1">
        <w:rPr>
          <w:rFonts w:hint="eastAsia"/>
          <w:sz w:val="24"/>
          <w:szCs w:val="24"/>
        </w:rPr>
        <w:t xml:space="preserve"> </w:t>
      </w:r>
      <w:r w:rsidRPr="00E2528F">
        <w:rPr>
          <w:rFonts w:hint="eastAsia"/>
          <w:sz w:val="24"/>
          <w:szCs w:val="24"/>
        </w:rPr>
        <w:t>合同规定的服务起始之日</w:t>
      </w:r>
      <w:r w:rsidRPr="00E2528F">
        <w:rPr>
          <w:rFonts w:hint="eastAsia"/>
          <w:sz w:val="24"/>
          <w:szCs w:val="24"/>
        </w:rPr>
        <w:t>5</w:t>
      </w:r>
      <w:r w:rsidRPr="00E2528F">
        <w:rPr>
          <w:rFonts w:hint="eastAsia"/>
          <w:sz w:val="24"/>
          <w:szCs w:val="24"/>
        </w:rPr>
        <w:t>天前</w:t>
      </w:r>
      <w:r w:rsidRPr="00986AD1">
        <w:rPr>
          <w:sz w:val="24"/>
          <w:szCs w:val="24"/>
          <w:lang w:val="zh-CN"/>
        </w:rPr>
        <w:t>，中标方保证按照采购方要求完成人员招聘与培训。</w:t>
      </w:r>
    </w:p>
    <w:p w:rsidR="00986AD1" w:rsidRPr="00986AD1" w:rsidRDefault="00986AD1" w:rsidP="00986AD1">
      <w:pPr>
        <w:widowControl/>
        <w:spacing w:line="360" w:lineRule="auto"/>
        <w:ind w:firstLineChars="200" w:firstLine="446"/>
        <w:jc w:val="left"/>
        <w:rPr>
          <w:sz w:val="24"/>
          <w:szCs w:val="24"/>
        </w:rPr>
      </w:pPr>
      <w:r w:rsidRPr="00986AD1">
        <w:rPr>
          <w:sz w:val="24"/>
          <w:szCs w:val="24"/>
        </w:rPr>
        <w:t>2.</w:t>
      </w:r>
      <w:r w:rsidRPr="00986AD1">
        <w:rPr>
          <w:rFonts w:hint="eastAsia"/>
          <w:sz w:val="24"/>
          <w:szCs w:val="24"/>
        </w:rPr>
        <w:t xml:space="preserve"> </w:t>
      </w:r>
      <w:r w:rsidRPr="00E2528F">
        <w:rPr>
          <w:rFonts w:hint="eastAsia"/>
          <w:sz w:val="24"/>
          <w:szCs w:val="24"/>
        </w:rPr>
        <w:t>合同规定的服务起始之日</w:t>
      </w:r>
      <w:r w:rsidRPr="00E2528F">
        <w:rPr>
          <w:rFonts w:hint="eastAsia"/>
          <w:sz w:val="24"/>
          <w:szCs w:val="24"/>
        </w:rPr>
        <w:t>5</w:t>
      </w:r>
      <w:r w:rsidRPr="00E2528F">
        <w:rPr>
          <w:rFonts w:hint="eastAsia"/>
          <w:sz w:val="24"/>
          <w:szCs w:val="24"/>
        </w:rPr>
        <w:t>天前</w:t>
      </w:r>
      <w:r w:rsidRPr="00986AD1">
        <w:rPr>
          <w:sz w:val="24"/>
          <w:szCs w:val="24"/>
          <w:lang w:val="zh-CN"/>
        </w:rPr>
        <w:t>，中标方</w:t>
      </w:r>
      <w:r w:rsidRPr="00986AD1">
        <w:rPr>
          <w:sz w:val="24"/>
          <w:szCs w:val="24"/>
        </w:rPr>
        <w:t>将担架服务人员的姓名、身份证号码、联系电话的花名册和无犯罪记录证明提供给采购方，由采购方对花名册上人员考核合格后方能上岗。如上岗人员与花名册名单不符，采购方有权进行违约扣罚或终止合同。</w:t>
      </w:r>
    </w:p>
    <w:p w:rsidR="00986AD1" w:rsidRPr="00986AD1" w:rsidRDefault="00986AD1" w:rsidP="00986AD1">
      <w:pPr>
        <w:widowControl/>
        <w:spacing w:line="360" w:lineRule="auto"/>
        <w:ind w:firstLineChars="200" w:firstLine="446"/>
        <w:jc w:val="left"/>
        <w:rPr>
          <w:sz w:val="24"/>
          <w:szCs w:val="24"/>
        </w:rPr>
      </w:pPr>
      <w:r w:rsidRPr="00986AD1">
        <w:rPr>
          <w:sz w:val="24"/>
          <w:szCs w:val="24"/>
        </w:rPr>
        <w:t>3.</w:t>
      </w:r>
      <w:r w:rsidRPr="00986AD1">
        <w:rPr>
          <w:sz w:val="24"/>
          <w:szCs w:val="24"/>
          <w:lang w:val="zh-CN"/>
        </w:rPr>
        <w:t>采购方自中标方能够正式承担工作后开始计算服务费用，</w:t>
      </w:r>
      <w:r w:rsidRPr="00986AD1">
        <w:rPr>
          <w:sz w:val="24"/>
          <w:szCs w:val="24"/>
        </w:rPr>
        <w:t>每月据实结算。</w:t>
      </w:r>
    </w:p>
    <w:p w:rsidR="00986AD1" w:rsidRPr="00986AD1" w:rsidRDefault="00986AD1" w:rsidP="00986AD1">
      <w:pPr>
        <w:widowControl/>
        <w:spacing w:line="360" w:lineRule="auto"/>
        <w:ind w:firstLineChars="200" w:firstLine="446"/>
        <w:jc w:val="left"/>
        <w:rPr>
          <w:sz w:val="24"/>
          <w:szCs w:val="24"/>
        </w:rPr>
      </w:pPr>
      <w:r w:rsidRPr="00986AD1">
        <w:rPr>
          <w:sz w:val="24"/>
          <w:szCs w:val="24"/>
        </w:rPr>
        <w:t>4.</w:t>
      </w:r>
      <w:r w:rsidRPr="00986AD1">
        <w:rPr>
          <w:sz w:val="24"/>
          <w:szCs w:val="24"/>
        </w:rPr>
        <w:t>如出现中标方人员数量不能满足担架服务合同要求或采购方增加救护车值班数时，采购方有权终止合同或采取其他方式增补人员。由此给采购方造成的损失由中标方承担。</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rPr>
        <w:t>5.</w:t>
      </w:r>
      <w:r w:rsidRPr="00986AD1">
        <w:rPr>
          <w:sz w:val="24"/>
          <w:szCs w:val="24"/>
        </w:rPr>
        <w:t>必须满足</w:t>
      </w:r>
      <w:r w:rsidRPr="00986AD1">
        <w:rPr>
          <w:sz w:val="24"/>
          <w:szCs w:val="24"/>
          <w:lang w:val="zh-CN"/>
        </w:rPr>
        <w:t>每车</w:t>
      </w:r>
      <w:r w:rsidRPr="00986AD1">
        <w:rPr>
          <w:sz w:val="24"/>
          <w:szCs w:val="24"/>
        </w:rPr>
        <w:t>组配备</w:t>
      </w:r>
      <w:r w:rsidRPr="00986AD1">
        <w:rPr>
          <w:sz w:val="24"/>
          <w:szCs w:val="24"/>
          <w:lang w:val="zh-CN"/>
        </w:rPr>
        <w:t>两名</w:t>
      </w:r>
      <w:r w:rsidRPr="00986AD1">
        <w:rPr>
          <w:sz w:val="24"/>
          <w:szCs w:val="24"/>
        </w:rPr>
        <w:t>担架员。担架员</w:t>
      </w:r>
      <w:r w:rsidRPr="00986AD1">
        <w:rPr>
          <w:sz w:val="24"/>
          <w:szCs w:val="24"/>
          <w:lang w:val="zh-CN"/>
        </w:rPr>
        <w:t>应保证每天出勤率</w:t>
      </w:r>
      <w:r w:rsidRPr="00986AD1">
        <w:rPr>
          <w:sz w:val="24"/>
          <w:szCs w:val="24"/>
        </w:rPr>
        <w:t>达</w:t>
      </w:r>
      <w:r w:rsidRPr="00986AD1">
        <w:rPr>
          <w:sz w:val="24"/>
          <w:szCs w:val="24"/>
          <w:lang w:val="zh-CN"/>
        </w:rPr>
        <w:t>100%</w:t>
      </w:r>
      <w:r w:rsidRPr="00986AD1">
        <w:rPr>
          <w:sz w:val="24"/>
          <w:szCs w:val="24"/>
          <w:lang w:val="zh-CN"/>
        </w:rPr>
        <w:t>。</w:t>
      </w:r>
    </w:p>
    <w:p w:rsidR="00986AD1" w:rsidRPr="00986AD1" w:rsidRDefault="00986AD1" w:rsidP="00986AD1">
      <w:pPr>
        <w:widowControl/>
        <w:spacing w:line="360" w:lineRule="auto"/>
        <w:ind w:firstLineChars="200" w:firstLine="446"/>
        <w:jc w:val="left"/>
        <w:rPr>
          <w:sz w:val="24"/>
          <w:szCs w:val="24"/>
        </w:rPr>
      </w:pPr>
      <w:r w:rsidRPr="00986AD1">
        <w:rPr>
          <w:sz w:val="24"/>
          <w:szCs w:val="24"/>
        </w:rPr>
        <w:t>6.</w:t>
      </w:r>
      <w:r w:rsidRPr="00986AD1">
        <w:rPr>
          <w:sz w:val="24"/>
          <w:szCs w:val="24"/>
          <w:lang w:val="zh-CN"/>
        </w:rPr>
        <w:t>中标方负责担架员人事、劳资及日常管理工作。负责为担架员提供劳动报酬、劳保、各项福利、保险和伙食补助、工作服、休班时的住宿地点等，并依照劳动法妥善处理担架员劳动争议。</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rPr>
        <w:t>7.</w:t>
      </w:r>
      <w:r w:rsidRPr="00986AD1">
        <w:rPr>
          <w:sz w:val="24"/>
          <w:szCs w:val="24"/>
          <w:lang w:val="zh-CN"/>
        </w:rPr>
        <w:t>工作期间必须服从采购方的管理，认真履行职责，严格遵守采购方的各项规章制度。</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rPr>
        <w:t>8.</w:t>
      </w:r>
      <w:r w:rsidRPr="00986AD1">
        <w:rPr>
          <w:sz w:val="24"/>
          <w:szCs w:val="24"/>
          <w:lang w:val="zh-CN"/>
        </w:rPr>
        <w:t>采购方有权对违规或不称职担架员提出处罚、调换要求，中标方必须积极</w:t>
      </w:r>
      <w:r w:rsidRPr="00986AD1">
        <w:rPr>
          <w:sz w:val="24"/>
          <w:szCs w:val="24"/>
        </w:rPr>
        <w:t>落实</w:t>
      </w:r>
      <w:r w:rsidRPr="00986AD1">
        <w:rPr>
          <w:sz w:val="24"/>
          <w:szCs w:val="24"/>
          <w:lang w:val="zh-CN"/>
        </w:rPr>
        <w:t>。</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rPr>
        <w:t>9.</w:t>
      </w:r>
      <w:r w:rsidRPr="00986AD1">
        <w:rPr>
          <w:sz w:val="24"/>
          <w:szCs w:val="24"/>
          <w:lang w:val="zh-CN"/>
        </w:rPr>
        <w:t>如担架员有违规违纪行为，由乙方依法依规处理；如担架员有违反</w:t>
      </w:r>
      <w:r w:rsidRPr="00986AD1">
        <w:rPr>
          <w:sz w:val="24"/>
          <w:szCs w:val="24"/>
        </w:rPr>
        <w:t>采购</w:t>
      </w:r>
      <w:r w:rsidRPr="00986AD1">
        <w:rPr>
          <w:sz w:val="24"/>
          <w:szCs w:val="24"/>
          <w:lang w:val="zh-CN"/>
        </w:rPr>
        <w:t>方规章制度，由</w:t>
      </w:r>
      <w:r w:rsidRPr="00986AD1">
        <w:rPr>
          <w:sz w:val="24"/>
          <w:szCs w:val="24"/>
        </w:rPr>
        <w:t>采购</w:t>
      </w:r>
      <w:r w:rsidRPr="00986AD1">
        <w:rPr>
          <w:sz w:val="24"/>
          <w:szCs w:val="24"/>
          <w:lang w:val="zh-CN"/>
        </w:rPr>
        <w:t>方依规进行质控处罚；违规违纪行为引发医疗纠纷或给采购方造成损失的，由</w:t>
      </w:r>
      <w:r w:rsidRPr="00986AD1">
        <w:rPr>
          <w:sz w:val="24"/>
          <w:szCs w:val="24"/>
        </w:rPr>
        <w:t>中标方</w:t>
      </w:r>
      <w:r w:rsidRPr="00986AD1">
        <w:rPr>
          <w:sz w:val="24"/>
          <w:szCs w:val="24"/>
          <w:lang w:val="zh-CN"/>
        </w:rPr>
        <w:t>承担一切责任。</w:t>
      </w:r>
    </w:p>
    <w:p w:rsidR="00986AD1" w:rsidRPr="00986AD1" w:rsidRDefault="00986AD1" w:rsidP="00986AD1">
      <w:pPr>
        <w:widowControl/>
        <w:spacing w:line="360" w:lineRule="auto"/>
        <w:ind w:firstLineChars="200" w:firstLine="446"/>
        <w:jc w:val="left"/>
        <w:rPr>
          <w:sz w:val="24"/>
          <w:szCs w:val="24"/>
        </w:rPr>
      </w:pPr>
      <w:r w:rsidRPr="00986AD1">
        <w:rPr>
          <w:sz w:val="24"/>
          <w:szCs w:val="24"/>
        </w:rPr>
        <w:t>1</w:t>
      </w:r>
      <w:r>
        <w:rPr>
          <w:rFonts w:hint="eastAsia"/>
          <w:sz w:val="24"/>
          <w:szCs w:val="24"/>
        </w:rPr>
        <w:t>0</w:t>
      </w:r>
      <w:r w:rsidRPr="00986AD1">
        <w:rPr>
          <w:sz w:val="24"/>
          <w:szCs w:val="24"/>
        </w:rPr>
        <w:t>.</w:t>
      </w:r>
      <w:r w:rsidRPr="00986AD1">
        <w:rPr>
          <w:sz w:val="24"/>
          <w:szCs w:val="24"/>
        </w:rPr>
        <w:t>每月采购方对中标方进行相关考核评价，考核结果不合格，合同自动终止。</w:t>
      </w:r>
    </w:p>
    <w:p w:rsidR="00986AD1" w:rsidRPr="00986AD1" w:rsidRDefault="00986AD1" w:rsidP="00986AD1">
      <w:pPr>
        <w:pStyle w:val="af1"/>
        <w:spacing w:after="0" w:line="360" w:lineRule="auto"/>
        <w:ind w:firstLineChars="200" w:firstLine="446"/>
        <w:rPr>
          <w:sz w:val="24"/>
          <w:szCs w:val="24"/>
        </w:rPr>
      </w:pPr>
      <w:r w:rsidRPr="00986AD1">
        <w:rPr>
          <w:sz w:val="24"/>
          <w:szCs w:val="24"/>
        </w:rPr>
        <w:t>1</w:t>
      </w:r>
      <w:r>
        <w:rPr>
          <w:rFonts w:hint="eastAsia"/>
          <w:sz w:val="24"/>
          <w:szCs w:val="24"/>
        </w:rPr>
        <w:t>1</w:t>
      </w:r>
      <w:r w:rsidRPr="00986AD1">
        <w:rPr>
          <w:sz w:val="24"/>
          <w:szCs w:val="24"/>
        </w:rPr>
        <w:t>.</w:t>
      </w:r>
      <w:r w:rsidRPr="00986AD1">
        <w:rPr>
          <w:sz w:val="24"/>
          <w:szCs w:val="24"/>
        </w:rPr>
        <w:t>中标方应对采购方提出的相关操作要求、安全质量要求进行严格培训，出现搬抬等安全问题由中标方负责。</w:t>
      </w:r>
    </w:p>
    <w:p w:rsidR="00986AD1" w:rsidRPr="00986AD1" w:rsidRDefault="003542F5" w:rsidP="00986AD1">
      <w:pPr>
        <w:widowControl/>
        <w:spacing w:line="360" w:lineRule="auto"/>
        <w:ind w:firstLineChars="200" w:firstLine="446"/>
        <w:jc w:val="left"/>
        <w:rPr>
          <w:sz w:val="24"/>
          <w:szCs w:val="24"/>
        </w:rPr>
      </w:pPr>
      <w:r>
        <w:rPr>
          <w:rFonts w:hint="eastAsia"/>
          <w:sz w:val="24"/>
          <w:szCs w:val="24"/>
        </w:rPr>
        <w:lastRenderedPageBreak/>
        <w:t>二</w:t>
      </w:r>
      <w:r>
        <w:rPr>
          <w:sz w:val="24"/>
          <w:szCs w:val="24"/>
        </w:rPr>
        <w:t>、</w:t>
      </w:r>
      <w:r w:rsidR="00986AD1" w:rsidRPr="00986AD1">
        <w:rPr>
          <w:sz w:val="24"/>
          <w:szCs w:val="24"/>
        </w:rPr>
        <w:t>担架员要求</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lang w:val="zh-CN"/>
        </w:rPr>
        <w:t xml:space="preserve">1. </w:t>
      </w:r>
      <w:r w:rsidRPr="00986AD1">
        <w:rPr>
          <w:sz w:val="24"/>
          <w:szCs w:val="24"/>
          <w:lang w:val="zh-CN"/>
        </w:rPr>
        <w:t>中标方向采购方派遣的担架员必须是身体健康的男性，要求：热爱本职工作，安分守己无前科劣迹，能吃苦耐劳，</w:t>
      </w:r>
      <w:r w:rsidRPr="00986AD1">
        <w:rPr>
          <w:sz w:val="24"/>
          <w:szCs w:val="24"/>
        </w:rPr>
        <w:t>出生日期在</w:t>
      </w:r>
      <w:r w:rsidRPr="00986AD1">
        <w:rPr>
          <w:sz w:val="24"/>
          <w:szCs w:val="24"/>
        </w:rPr>
        <w:t>1971</w:t>
      </w:r>
      <w:r w:rsidRPr="00986AD1">
        <w:rPr>
          <w:sz w:val="24"/>
          <w:szCs w:val="24"/>
        </w:rPr>
        <w:t>年</w:t>
      </w:r>
      <w:r w:rsidRPr="00986AD1">
        <w:rPr>
          <w:sz w:val="24"/>
          <w:szCs w:val="24"/>
        </w:rPr>
        <w:t>4</w:t>
      </w:r>
      <w:r w:rsidRPr="00986AD1">
        <w:rPr>
          <w:sz w:val="24"/>
          <w:szCs w:val="24"/>
        </w:rPr>
        <w:t>月</w:t>
      </w:r>
      <w:r w:rsidRPr="00986AD1">
        <w:rPr>
          <w:sz w:val="24"/>
          <w:szCs w:val="24"/>
        </w:rPr>
        <w:t>1</w:t>
      </w:r>
      <w:r w:rsidRPr="00986AD1">
        <w:rPr>
          <w:sz w:val="24"/>
          <w:szCs w:val="24"/>
        </w:rPr>
        <w:t>日至</w:t>
      </w:r>
      <w:r w:rsidRPr="00986AD1">
        <w:rPr>
          <w:sz w:val="24"/>
          <w:szCs w:val="24"/>
        </w:rPr>
        <w:t>2008</w:t>
      </w:r>
      <w:r w:rsidRPr="00986AD1">
        <w:rPr>
          <w:sz w:val="24"/>
          <w:szCs w:val="24"/>
        </w:rPr>
        <w:t>年</w:t>
      </w:r>
      <w:r w:rsidRPr="00986AD1">
        <w:rPr>
          <w:sz w:val="24"/>
          <w:szCs w:val="24"/>
        </w:rPr>
        <w:t>4</w:t>
      </w:r>
      <w:r w:rsidRPr="00986AD1">
        <w:rPr>
          <w:sz w:val="24"/>
          <w:szCs w:val="24"/>
        </w:rPr>
        <w:t>月</w:t>
      </w:r>
      <w:r w:rsidRPr="00986AD1">
        <w:rPr>
          <w:sz w:val="24"/>
          <w:szCs w:val="24"/>
        </w:rPr>
        <w:t>1</w:t>
      </w:r>
      <w:r w:rsidRPr="00986AD1">
        <w:rPr>
          <w:sz w:val="24"/>
          <w:szCs w:val="24"/>
        </w:rPr>
        <w:t>日之间，</w:t>
      </w:r>
      <w:r w:rsidRPr="00986AD1">
        <w:rPr>
          <w:sz w:val="24"/>
          <w:szCs w:val="24"/>
          <w:lang w:val="zh-CN"/>
        </w:rPr>
        <w:t>体检合格，</w:t>
      </w:r>
      <w:r w:rsidRPr="00986AD1">
        <w:rPr>
          <w:sz w:val="24"/>
          <w:szCs w:val="24"/>
        </w:rPr>
        <w:t>无纹身</w:t>
      </w:r>
      <w:r w:rsidRPr="00986AD1">
        <w:rPr>
          <w:sz w:val="24"/>
          <w:szCs w:val="24"/>
          <w:lang w:val="zh-CN"/>
        </w:rPr>
        <w:t>。</w:t>
      </w:r>
      <w:r w:rsidRPr="00986AD1">
        <w:rPr>
          <w:sz w:val="24"/>
          <w:szCs w:val="24"/>
        </w:rPr>
        <w:t>遵守我市及采购</w:t>
      </w:r>
      <w:proofErr w:type="gramStart"/>
      <w:r w:rsidRPr="00986AD1">
        <w:rPr>
          <w:sz w:val="24"/>
          <w:szCs w:val="24"/>
        </w:rPr>
        <w:t>方各项</w:t>
      </w:r>
      <w:proofErr w:type="gramEnd"/>
      <w:r w:rsidRPr="00986AD1">
        <w:rPr>
          <w:sz w:val="24"/>
          <w:szCs w:val="24"/>
        </w:rPr>
        <w:t>法律法规和相关工作要求，接受采购</w:t>
      </w:r>
      <w:proofErr w:type="gramStart"/>
      <w:r w:rsidRPr="00986AD1">
        <w:rPr>
          <w:sz w:val="24"/>
          <w:szCs w:val="24"/>
        </w:rPr>
        <w:t>方相关</w:t>
      </w:r>
      <w:proofErr w:type="gramEnd"/>
      <w:r w:rsidRPr="00986AD1">
        <w:rPr>
          <w:sz w:val="24"/>
          <w:szCs w:val="24"/>
        </w:rPr>
        <w:t>培训、考核和监督。</w:t>
      </w:r>
      <w:r w:rsidRPr="00986AD1">
        <w:rPr>
          <w:sz w:val="24"/>
          <w:szCs w:val="24"/>
          <w:lang w:val="zh-CN"/>
        </w:rPr>
        <w:t>其劳动合同关系在中标方。</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lang w:val="zh-CN"/>
        </w:rPr>
        <w:t xml:space="preserve">2. </w:t>
      </w:r>
      <w:r w:rsidRPr="00986AD1">
        <w:rPr>
          <w:sz w:val="24"/>
          <w:szCs w:val="24"/>
          <w:lang w:val="zh-CN"/>
        </w:rPr>
        <w:t>人员配备数量：</w:t>
      </w:r>
    </w:p>
    <w:p w:rsidR="00986AD1" w:rsidRPr="00986AD1" w:rsidRDefault="00986AD1" w:rsidP="00986AD1">
      <w:pPr>
        <w:widowControl/>
        <w:spacing w:line="360" w:lineRule="auto"/>
        <w:ind w:firstLineChars="200" w:firstLine="446"/>
        <w:jc w:val="left"/>
        <w:rPr>
          <w:sz w:val="24"/>
          <w:szCs w:val="24"/>
        </w:rPr>
      </w:pPr>
      <w:r w:rsidRPr="00986AD1">
        <w:rPr>
          <w:sz w:val="24"/>
          <w:szCs w:val="24"/>
        </w:rPr>
        <w:t>第一包：</w:t>
      </w:r>
      <w:r w:rsidRPr="00986AD1">
        <w:rPr>
          <w:rFonts w:hint="eastAsia"/>
          <w:sz w:val="24"/>
          <w:szCs w:val="24"/>
        </w:rPr>
        <w:t>中标方必须按照</w:t>
      </w:r>
      <w:r w:rsidRPr="006004CF">
        <w:rPr>
          <w:rFonts w:hint="eastAsia"/>
          <w:sz w:val="24"/>
          <w:szCs w:val="24"/>
        </w:rPr>
        <w:t>采购方班次要求，满足急救一、四、五分部常态化值班急救车组白班</w:t>
      </w:r>
      <w:r w:rsidRPr="006004CF">
        <w:rPr>
          <w:rFonts w:hint="eastAsia"/>
          <w:sz w:val="24"/>
          <w:szCs w:val="24"/>
        </w:rPr>
        <w:t>61</w:t>
      </w:r>
      <w:r w:rsidRPr="006004CF">
        <w:rPr>
          <w:rFonts w:hint="eastAsia"/>
          <w:sz w:val="24"/>
          <w:szCs w:val="24"/>
        </w:rPr>
        <w:t>部、夜班</w:t>
      </w:r>
      <w:r w:rsidRPr="006004CF">
        <w:rPr>
          <w:rFonts w:hint="eastAsia"/>
          <w:sz w:val="24"/>
          <w:szCs w:val="24"/>
        </w:rPr>
        <w:t>41</w:t>
      </w:r>
      <w:r w:rsidRPr="006004CF">
        <w:rPr>
          <w:rFonts w:hint="eastAsia"/>
          <w:sz w:val="24"/>
          <w:szCs w:val="24"/>
        </w:rPr>
        <w:t>部，合计</w:t>
      </w:r>
      <w:r w:rsidRPr="006004CF">
        <w:rPr>
          <w:rFonts w:hint="eastAsia"/>
          <w:sz w:val="24"/>
          <w:szCs w:val="24"/>
        </w:rPr>
        <w:t>102</w:t>
      </w:r>
      <w:r w:rsidRPr="006004CF">
        <w:rPr>
          <w:rFonts w:hint="eastAsia"/>
          <w:sz w:val="24"/>
          <w:szCs w:val="24"/>
        </w:rPr>
        <w:t>部的搬抬服务需求，</w:t>
      </w:r>
      <w:r w:rsidR="006004CF" w:rsidRPr="006004CF">
        <w:rPr>
          <w:rFonts w:hint="eastAsia"/>
          <w:kern w:val="0"/>
          <w:sz w:val="24"/>
          <w:szCs w:val="24"/>
        </w:rPr>
        <w:t>以及非急救车组：周一至周五白班</w:t>
      </w:r>
      <w:r w:rsidR="006004CF" w:rsidRPr="006004CF">
        <w:rPr>
          <w:rFonts w:hint="eastAsia"/>
          <w:kern w:val="0"/>
          <w:sz w:val="24"/>
          <w:szCs w:val="24"/>
        </w:rPr>
        <w:t>10</w:t>
      </w:r>
      <w:r w:rsidR="006004CF" w:rsidRPr="006004CF">
        <w:rPr>
          <w:rFonts w:hint="eastAsia"/>
          <w:kern w:val="0"/>
          <w:sz w:val="24"/>
          <w:szCs w:val="24"/>
        </w:rPr>
        <w:t>部车、周六至周日白班</w:t>
      </w:r>
      <w:r w:rsidR="006004CF" w:rsidRPr="006004CF">
        <w:rPr>
          <w:rFonts w:hint="eastAsia"/>
          <w:kern w:val="0"/>
          <w:sz w:val="24"/>
          <w:szCs w:val="24"/>
        </w:rPr>
        <w:t>7</w:t>
      </w:r>
      <w:r w:rsidR="006004CF" w:rsidRPr="006004CF">
        <w:rPr>
          <w:rFonts w:hint="eastAsia"/>
          <w:kern w:val="0"/>
          <w:sz w:val="24"/>
          <w:szCs w:val="24"/>
        </w:rPr>
        <w:t>部车</w:t>
      </w:r>
      <w:proofErr w:type="gramStart"/>
      <w:r w:rsidR="006004CF" w:rsidRPr="006004CF">
        <w:rPr>
          <w:rFonts w:hint="eastAsia"/>
          <w:kern w:val="0"/>
          <w:sz w:val="24"/>
          <w:szCs w:val="24"/>
        </w:rPr>
        <w:t>的担搬服务</w:t>
      </w:r>
      <w:proofErr w:type="gramEnd"/>
      <w:r w:rsidR="006004CF" w:rsidRPr="006004CF">
        <w:rPr>
          <w:rFonts w:hint="eastAsia"/>
          <w:sz w:val="24"/>
          <w:szCs w:val="24"/>
        </w:rPr>
        <w:t>；</w:t>
      </w:r>
      <w:r w:rsidRPr="006004CF">
        <w:rPr>
          <w:rFonts w:hint="eastAsia"/>
          <w:sz w:val="24"/>
          <w:szCs w:val="24"/>
        </w:rPr>
        <w:t>如遇特殊情况或中心工作调整，能满足增加或减少的值班急救车组担架搬运服务。</w:t>
      </w:r>
    </w:p>
    <w:p w:rsidR="00986AD1" w:rsidRPr="00986AD1" w:rsidRDefault="00986AD1" w:rsidP="00986AD1">
      <w:pPr>
        <w:widowControl/>
        <w:spacing w:line="360" w:lineRule="auto"/>
        <w:ind w:firstLineChars="200" w:firstLine="446"/>
        <w:jc w:val="left"/>
        <w:rPr>
          <w:sz w:val="24"/>
          <w:szCs w:val="24"/>
        </w:rPr>
      </w:pPr>
      <w:r w:rsidRPr="00986AD1">
        <w:rPr>
          <w:sz w:val="24"/>
          <w:szCs w:val="24"/>
        </w:rPr>
        <w:t>第二包：</w:t>
      </w:r>
      <w:r w:rsidRPr="00986AD1">
        <w:rPr>
          <w:sz w:val="24"/>
          <w:szCs w:val="24"/>
          <w:lang w:val="zh-CN"/>
        </w:rPr>
        <w:t>中标方必须按照采购方班次要求，满足</w:t>
      </w:r>
      <w:r w:rsidRPr="00986AD1">
        <w:rPr>
          <w:sz w:val="24"/>
          <w:szCs w:val="24"/>
        </w:rPr>
        <w:t>急救三分部常态化值班急救</w:t>
      </w:r>
      <w:r w:rsidRPr="00986AD1">
        <w:rPr>
          <w:sz w:val="24"/>
          <w:szCs w:val="24"/>
          <w:lang w:val="zh-CN"/>
        </w:rPr>
        <w:t>车</w:t>
      </w:r>
      <w:r w:rsidRPr="00986AD1">
        <w:rPr>
          <w:sz w:val="24"/>
          <w:szCs w:val="24"/>
        </w:rPr>
        <w:t>组</w:t>
      </w:r>
      <w:r w:rsidRPr="00986AD1">
        <w:rPr>
          <w:sz w:val="24"/>
          <w:szCs w:val="24"/>
          <w:lang w:val="zh-CN"/>
        </w:rPr>
        <w:t>白</w:t>
      </w:r>
      <w:r w:rsidRPr="00986AD1">
        <w:rPr>
          <w:sz w:val="24"/>
          <w:szCs w:val="24"/>
        </w:rPr>
        <w:t>班</w:t>
      </w:r>
      <w:r w:rsidRPr="00986AD1">
        <w:rPr>
          <w:sz w:val="24"/>
          <w:szCs w:val="24"/>
        </w:rPr>
        <w:t>24</w:t>
      </w:r>
      <w:r w:rsidRPr="00986AD1">
        <w:rPr>
          <w:sz w:val="24"/>
          <w:szCs w:val="24"/>
          <w:lang w:val="zh-CN"/>
        </w:rPr>
        <w:t>部、夜</w:t>
      </w:r>
      <w:r w:rsidRPr="00986AD1">
        <w:rPr>
          <w:sz w:val="24"/>
          <w:szCs w:val="24"/>
        </w:rPr>
        <w:t>班</w:t>
      </w:r>
      <w:r w:rsidRPr="00986AD1">
        <w:rPr>
          <w:sz w:val="24"/>
          <w:szCs w:val="24"/>
        </w:rPr>
        <w:t>16</w:t>
      </w:r>
      <w:r w:rsidRPr="00986AD1">
        <w:rPr>
          <w:sz w:val="24"/>
          <w:szCs w:val="24"/>
          <w:lang w:val="zh-CN"/>
        </w:rPr>
        <w:t>部，</w:t>
      </w:r>
      <w:r w:rsidRPr="00986AD1">
        <w:rPr>
          <w:sz w:val="24"/>
          <w:szCs w:val="24"/>
        </w:rPr>
        <w:t>合计</w:t>
      </w:r>
      <w:r w:rsidRPr="00986AD1">
        <w:rPr>
          <w:sz w:val="24"/>
          <w:szCs w:val="24"/>
        </w:rPr>
        <w:t>40</w:t>
      </w:r>
      <w:r w:rsidRPr="00986AD1">
        <w:rPr>
          <w:sz w:val="24"/>
          <w:szCs w:val="24"/>
        </w:rPr>
        <w:t>部的担架搬运服务</w:t>
      </w:r>
      <w:r w:rsidRPr="00986AD1">
        <w:rPr>
          <w:sz w:val="24"/>
          <w:szCs w:val="24"/>
          <w:lang w:val="zh-CN"/>
        </w:rPr>
        <w:t>；</w:t>
      </w:r>
      <w:r w:rsidRPr="00986AD1">
        <w:rPr>
          <w:sz w:val="24"/>
          <w:szCs w:val="24"/>
        </w:rPr>
        <w:t>如遇特殊情况或中心工作调整，能满足增加或减少的值班急救车组担架搬运服务。</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lang w:val="zh-CN"/>
        </w:rPr>
        <w:t>第三包：中标方必须按照采购方班次要求，满足</w:t>
      </w:r>
      <w:r w:rsidRPr="00986AD1">
        <w:rPr>
          <w:sz w:val="24"/>
          <w:szCs w:val="24"/>
        </w:rPr>
        <w:t>急救二分部常态化值班急救</w:t>
      </w:r>
      <w:r w:rsidRPr="00986AD1">
        <w:rPr>
          <w:sz w:val="24"/>
          <w:szCs w:val="24"/>
          <w:lang w:val="zh-CN"/>
        </w:rPr>
        <w:t>车</w:t>
      </w:r>
      <w:r w:rsidRPr="00986AD1">
        <w:rPr>
          <w:sz w:val="24"/>
          <w:szCs w:val="24"/>
        </w:rPr>
        <w:t>组</w:t>
      </w:r>
      <w:r w:rsidRPr="00986AD1">
        <w:rPr>
          <w:sz w:val="24"/>
          <w:szCs w:val="24"/>
          <w:lang w:val="zh-CN"/>
        </w:rPr>
        <w:t>白</w:t>
      </w:r>
      <w:r w:rsidRPr="00986AD1">
        <w:rPr>
          <w:sz w:val="24"/>
          <w:szCs w:val="24"/>
        </w:rPr>
        <w:t>班</w:t>
      </w:r>
      <w:r w:rsidRPr="00986AD1">
        <w:rPr>
          <w:sz w:val="24"/>
          <w:szCs w:val="24"/>
        </w:rPr>
        <w:t>23</w:t>
      </w:r>
      <w:r w:rsidRPr="00986AD1">
        <w:rPr>
          <w:sz w:val="24"/>
          <w:szCs w:val="24"/>
          <w:lang w:val="zh-CN"/>
        </w:rPr>
        <w:t>部、夜</w:t>
      </w:r>
      <w:r w:rsidRPr="00986AD1">
        <w:rPr>
          <w:sz w:val="24"/>
          <w:szCs w:val="24"/>
        </w:rPr>
        <w:t>班</w:t>
      </w:r>
      <w:r w:rsidRPr="00986AD1">
        <w:rPr>
          <w:sz w:val="24"/>
          <w:szCs w:val="24"/>
        </w:rPr>
        <w:t>15</w:t>
      </w:r>
      <w:r w:rsidRPr="00986AD1">
        <w:rPr>
          <w:sz w:val="24"/>
          <w:szCs w:val="24"/>
          <w:lang w:val="zh-CN"/>
        </w:rPr>
        <w:t>部，</w:t>
      </w:r>
      <w:r w:rsidRPr="00986AD1">
        <w:rPr>
          <w:sz w:val="24"/>
          <w:szCs w:val="24"/>
        </w:rPr>
        <w:t>合计</w:t>
      </w:r>
      <w:r w:rsidRPr="00986AD1">
        <w:rPr>
          <w:sz w:val="24"/>
          <w:szCs w:val="24"/>
        </w:rPr>
        <w:t>38</w:t>
      </w:r>
      <w:r w:rsidRPr="00986AD1">
        <w:rPr>
          <w:sz w:val="24"/>
          <w:szCs w:val="24"/>
        </w:rPr>
        <w:t>部的担架搬运服务</w:t>
      </w:r>
      <w:r w:rsidRPr="00986AD1">
        <w:rPr>
          <w:sz w:val="24"/>
          <w:szCs w:val="24"/>
          <w:lang w:val="zh-CN"/>
        </w:rPr>
        <w:t>；</w:t>
      </w:r>
      <w:r w:rsidRPr="00986AD1">
        <w:rPr>
          <w:sz w:val="24"/>
          <w:szCs w:val="24"/>
        </w:rPr>
        <w:t>如遇特殊情况或中心工作调整，能满足增加或减少的值班急救车组担架搬运服务。</w:t>
      </w:r>
    </w:p>
    <w:p w:rsidR="00986AD1" w:rsidRPr="00986AD1" w:rsidRDefault="003542F5" w:rsidP="00986AD1">
      <w:pPr>
        <w:widowControl/>
        <w:spacing w:line="360" w:lineRule="auto"/>
        <w:ind w:firstLineChars="200" w:firstLine="446"/>
        <w:jc w:val="left"/>
        <w:rPr>
          <w:sz w:val="24"/>
          <w:szCs w:val="24"/>
        </w:rPr>
      </w:pPr>
      <w:r>
        <w:rPr>
          <w:rFonts w:hint="eastAsia"/>
          <w:sz w:val="24"/>
          <w:szCs w:val="24"/>
        </w:rPr>
        <w:t>三</w:t>
      </w:r>
      <w:r>
        <w:rPr>
          <w:sz w:val="24"/>
          <w:szCs w:val="24"/>
        </w:rPr>
        <w:t>、</w:t>
      </w:r>
      <w:r w:rsidR="00986AD1" w:rsidRPr="00986AD1">
        <w:rPr>
          <w:sz w:val="24"/>
          <w:szCs w:val="24"/>
        </w:rPr>
        <w:t>岗位要求</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rPr>
        <w:t>1.</w:t>
      </w:r>
      <w:r w:rsidRPr="00986AD1">
        <w:rPr>
          <w:sz w:val="24"/>
          <w:szCs w:val="24"/>
          <w:lang w:val="zh-CN"/>
        </w:rPr>
        <w:t>向采</w:t>
      </w:r>
      <w:r w:rsidRPr="006004CF">
        <w:rPr>
          <w:sz w:val="24"/>
          <w:szCs w:val="24"/>
          <w:lang w:val="zh-CN"/>
        </w:rPr>
        <w:t>购方派遣的担架员须接受正规专业训练，每辆值班车配置</w:t>
      </w:r>
      <w:r w:rsidRPr="006004CF">
        <w:rPr>
          <w:sz w:val="24"/>
          <w:szCs w:val="24"/>
        </w:rPr>
        <w:t>2</w:t>
      </w:r>
      <w:r w:rsidRPr="006004CF">
        <w:rPr>
          <w:sz w:val="24"/>
          <w:szCs w:val="24"/>
          <w:lang w:val="zh-CN"/>
        </w:rPr>
        <w:t>名担架员，承担院前急救</w:t>
      </w:r>
      <w:r w:rsidRPr="006004CF">
        <w:rPr>
          <w:sz w:val="24"/>
          <w:szCs w:val="24"/>
        </w:rPr>
        <w:t>及非急救病人抬抱、抬担架服务。</w:t>
      </w:r>
      <w:r w:rsidR="000E63E4" w:rsidRPr="006004CF">
        <w:rPr>
          <w:rFonts w:hint="eastAsia"/>
          <w:sz w:val="24"/>
          <w:szCs w:val="24"/>
        </w:rPr>
        <w:t>每辆值班车</w:t>
      </w:r>
      <w:r w:rsidRPr="006004CF">
        <w:rPr>
          <w:sz w:val="24"/>
          <w:szCs w:val="24"/>
        </w:rPr>
        <w:t>中</w:t>
      </w:r>
      <w:r w:rsidR="000E63E4" w:rsidRPr="006004CF">
        <w:rPr>
          <w:sz w:val="24"/>
          <w:szCs w:val="24"/>
        </w:rPr>
        <w:t>至少</w:t>
      </w:r>
      <w:r w:rsidR="006004CF" w:rsidRPr="006004CF">
        <w:rPr>
          <w:sz w:val="24"/>
          <w:szCs w:val="24"/>
        </w:rPr>
        <w:t>一名担架员上岗前曾</w:t>
      </w:r>
      <w:r w:rsidRPr="006004CF">
        <w:rPr>
          <w:rFonts w:hint="eastAsia"/>
          <w:sz w:val="24"/>
          <w:szCs w:val="24"/>
        </w:rPr>
        <w:t>参加急救知识培训或担架员相关技能培训，获得行政事业单位或非营利性团体组织颁发的培训合格证书。</w:t>
      </w:r>
    </w:p>
    <w:p w:rsidR="00986AD1" w:rsidRPr="00986AD1" w:rsidRDefault="00986AD1" w:rsidP="00986AD1">
      <w:pPr>
        <w:widowControl/>
        <w:spacing w:line="360" w:lineRule="auto"/>
        <w:ind w:firstLineChars="200" w:firstLine="446"/>
        <w:jc w:val="left"/>
        <w:rPr>
          <w:sz w:val="24"/>
          <w:szCs w:val="24"/>
        </w:rPr>
      </w:pPr>
      <w:r w:rsidRPr="00986AD1">
        <w:rPr>
          <w:sz w:val="24"/>
          <w:szCs w:val="24"/>
        </w:rPr>
        <w:t>2.</w:t>
      </w:r>
      <w:r w:rsidRPr="00986AD1">
        <w:rPr>
          <w:sz w:val="24"/>
          <w:szCs w:val="24"/>
          <w:lang w:val="zh-CN"/>
        </w:rPr>
        <w:t>每车组配备</w:t>
      </w:r>
      <w:r w:rsidRPr="00986AD1">
        <w:rPr>
          <w:sz w:val="24"/>
          <w:szCs w:val="24"/>
          <w:lang w:val="zh-CN"/>
        </w:rPr>
        <w:t>2</w:t>
      </w:r>
      <w:r w:rsidRPr="00986AD1">
        <w:rPr>
          <w:sz w:val="24"/>
          <w:szCs w:val="24"/>
          <w:lang w:val="zh-CN"/>
        </w:rPr>
        <w:t>名担架员，保证每车每天两名担架员交接班出勤，否则查实每次扣罚</w:t>
      </w:r>
      <w:r w:rsidRPr="00986AD1">
        <w:rPr>
          <w:sz w:val="24"/>
          <w:szCs w:val="24"/>
          <w:lang w:val="zh-CN"/>
        </w:rPr>
        <w:t>5000</w:t>
      </w:r>
      <w:r w:rsidRPr="00986AD1">
        <w:rPr>
          <w:sz w:val="24"/>
          <w:szCs w:val="24"/>
          <w:lang w:val="zh-CN"/>
        </w:rPr>
        <w:t>元，在每月付款中扣除。</w:t>
      </w:r>
    </w:p>
    <w:p w:rsidR="00986AD1" w:rsidRPr="00986AD1" w:rsidRDefault="003542F5" w:rsidP="003542F5">
      <w:pPr>
        <w:pStyle w:val="af1"/>
        <w:spacing w:after="0" w:line="360" w:lineRule="auto"/>
        <w:ind w:firstLineChars="200" w:firstLine="446"/>
        <w:rPr>
          <w:sz w:val="24"/>
          <w:szCs w:val="24"/>
        </w:rPr>
      </w:pPr>
      <w:r>
        <w:rPr>
          <w:rFonts w:hint="eastAsia"/>
          <w:sz w:val="24"/>
          <w:szCs w:val="24"/>
        </w:rPr>
        <w:t>四</w:t>
      </w:r>
      <w:r>
        <w:rPr>
          <w:sz w:val="24"/>
          <w:szCs w:val="24"/>
        </w:rPr>
        <w:t>、</w:t>
      </w:r>
      <w:r w:rsidR="00986AD1" w:rsidRPr="00986AD1">
        <w:rPr>
          <w:sz w:val="24"/>
          <w:szCs w:val="24"/>
        </w:rPr>
        <w:t>服务要求</w:t>
      </w:r>
    </w:p>
    <w:p w:rsidR="00986AD1" w:rsidRPr="00B760D4" w:rsidRDefault="00986AD1" w:rsidP="00986AD1">
      <w:pPr>
        <w:widowControl/>
        <w:spacing w:line="360" w:lineRule="auto"/>
        <w:ind w:firstLineChars="200" w:firstLine="446"/>
        <w:jc w:val="left"/>
        <w:rPr>
          <w:sz w:val="24"/>
          <w:szCs w:val="24"/>
        </w:rPr>
      </w:pPr>
      <w:r w:rsidRPr="00986AD1">
        <w:rPr>
          <w:sz w:val="24"/>
          <w:szCs w:val="24"/>
        </w:rPr>
        <w:lastRenderedPageBreak/>
        <w:t>1.</w:t>
      </w:r>
      <w:r w:rsidRPr="00986AD1">
        <w:rPr>
          <w:sz w:val="24"/>
          <w:szCs w:val="24"/>
        </w:rPr>
        <w:t>中标</w:t>
      </w:r>
      <w:proofErr w:type="gramStart"/>
      <w:r w:rsidRPr="00986AD1">
        <w:rPr>
          <w:sz w:val="24"/>
          <w:szCs w:val="24"/>
        </w:rPr>
        <w:t>方具备</w:t>
      </w:r>
      <w:proofErr w:type="gramEnd"/>
      <w:r w:rsidRPr="00986AD1">
        <w:rPr>
          <w:sz w:val="24"/>
          <w:szCs w:val="24"/>
        </w:rPr>
        <w:t>24</w:t>
      </w:r>
      <w:r w:rsidRPr="00986AD1">
        <w:rPr>
          <w:sz w:val="24"/>
          <w:szCs w:val="24"/>
        </w:rPr>
        <w:t>小时全时效、全服务区域内及时调换担架员能力（中标方</w:t>
      </w:r>
      <w:r w:rsidR="003542F5" w:rsidRPr="00986AD1">
        <w:rPr>
          <w:sz w:val="24"/>
          <w:szCs w:val="24"/>
        </w:rPr>
        <w:t>第</w:t>
      </w:r>
      <w:r w:rsidR="003542F5">
        <w:rPr>
          <w:rFonts w:hint="eastAsia"/>
          <w:sz w:val="24"/>
          <w:szCs w:val="24"/>
        </w:rPr>
        <w:t>一</w:t>
      </w:r>
      <w:r w:rsidR="003542F5" w:rsidRPr="00986AD1">
        <w:rPr>
          <w:sz w:val="24"/>
          <w:szCs w:val="24"/>
        </w:rPr>
        <w:t>包</w:t>
      </w:r>
      <w:r w:rsidR="003542F5" w:rsidRPr="00B760D4">
        <w:rPr>
          <w:sz w:val="24"/>
          <w:szCs w:val="24"/>
        </w:rPr>
        <w:t>至少投入</w:t>
      </w:r>
      <w:r w:rsidR="003542F5" w:rsidRPr="00B760D4">
        <w:rPr>
          <w:sz w:val="24"/>
          <w:szCs w:val="24"/>
        </w:rPr>
        <w:t>3</w:t>
      </w:r>
      <w:r w:rsidR="003542F5" w:rsidRPr="00B760D4">
        <w:rPr>
          <w:sz w:val="24"/>
          <w:szCs w:val="24"/>
        </w:rPr>
        <w:t>辆管理用车，第</w:t>
      </w:r>
      <w:r w:rsidRPr="00B760D4">
        <w:rPr>
          <w:sz w:val="24"/>
          <w:szCs w:val="24"/>
        </w:rPr>
        <w:t>二</w:t>
      </w:r>
      <w:r w:rsidR="003542F5" w:rsidRPr="00B760D4">
        <w:rPr>
          <w:sz w:val="24"/>
          <w:szCs w:val="24"/>
        </w:rPr>
        <w:t>、三</w:t>
      </w:r>
      <w:r w:rsidRPr="00B760D4">
        <w:rPr>
          <w:sz w:val="24"/>
          <w:szCs w:val="24"/>
        </w:rPr>
        <w:t>包至少各</w:t>
      </w:r>
      <w:r w:rsidR="003542F5" w:rsidRPr="00B760D4">
        <w:rPr>
          <w:sz w:val="24"/>
          <w:szCs w:val="24"/>
        </w:rPr>
        <w:t>投入</w:t>
      </w:r>
      <w:r w:rsidRPr="00B760D4">
        <w:rPr>
          <w:sz w:val="24"/>
          <w:szCs w:val="24"/>
        </w:rPr>
        <w:t>1</w:t>
      </w:r>
      <w:r w:rsidR="003542F5" w:rsidRPr="00B760D4">
        <w:rPr>
          <w:sz w:val="24"/>
          <w:szCs w:val="24"/>
        </w:rPr>
        <w:t>辆</w:t>
      </w:r>
      <w:r w:rsidR="00C43EDE" w:rsidRPr="00B760D4">
        <w:rPr>
          <w:sz w:val="24"/>
          <w:szCs w:val="24"/>
        </w:rPr>
        <w:t>新能源</w:t>
      </w:r>
      <w:r w:rsidR="003542F5" w:rsidRPr="00B760D4">
        <w:rPr>
          <w:sz w:val="24"/>
          <w:szCs w:val="24"/>
        </w:rPr>
        <w:t>管理用车</w:t>
      </w:r>
      <w:r w:rsidR="00C43EDE" w:rsidRPr="00B760D4">
        <w:rPr>
          <w:sz w:val="24"/>
          <w:szCs w:val="24"/>
        </w:rPr>
        <w:t>或</w:t>
      </w:r>
      <w:r w:rsidR="00C43EDE" w:rsidRPr="00B760D4">
        <w:rPr>
          <w:rFonts w:hint="eastAsia"/>
          <w:sz w:val="24"/>
          <w:szCs w:val="24"/>
        </w:rPr>
        <w:t>2</w:t>
      </w:r>
      <w:r w:rsidR="00C43EDE" w:rsidRPr="00B760D4">
        <w:rPr>
          <w:rFonts w:hint="eastAsia"/>
          <w:sz w:val="24"/>
          <w:szCs w:val="24"/>
        </w:rPr>
        <w:t>辆不同限号日的燃油管理用车</w:t>
      </w:r>
      <w:r w:rsidRPr="00B760D4">
        <w:rPr>
          <w:sz w:val="24"/>
          <w:szCs w:val="24"/>
        </w:rPr>
        <w:t>）</w:t>
      </w:r>
      <w:r w:rsidR="00C43EDE" w:rsidRPr="00B760D4">
        <w:rPr>
          <w:sz w:val="24"/>
          <w:szCs w:val="24"/>
        </w:rPr>
        <w:t>。</w:t>
      </w:r>
    </w:p>
    <w:p w:rsidR="00986AD1" w:rsidRPr="00986AD1" w:rsidRDefault="00986AD1" w:rsidP="00986AD1">
      <w:pPr>
        <w:widowControl/>
        <w:spacing w:line="360" w:lineRule="auto"/>
        <w:ind w:firstLineChars="200" w:firstLine="446"/>
        <w:jc w:val="left"/>
        <w:rPr>
          <w:sz w:val="24"/>
          <w:szCs w:val="24"/>
        </w:rPr>
      </w:pPr>
      <w:r w:rsidRPr="00B760D4">
        <w:rPr>
          <w:sz w:val="24"/>
          <w:szCs w:val="24"/>
        </w:rPr>
        <w:t>2.</w:t>
      </w:r>
      <w:r w:rsidRPr="00B760D4">
        <w:rPr>
          <w:sz w:val="24"/>
          <w:szCs w:val="24"/>
        </w:rPr>
        <w:t>中标方需有办公住宿场所，</w:t>
      </w:r>
      <w:r w:rsidR="003542F5" w:rsidRPr="00B760D4">
        <w:rPr>
          <w:sz w:val="24"/>
          <w:szCs w:val="24"/>
        </w:rPr>
        <w:t>第一包至少投入</w:t>
      </w:r>
      <w:r w:rsidR="003542F5" w:rsidRPr="00B760D4">
        <w:rPr>
          <w:sz w:val="24"/>
          <w:szCs w:val="24"/>
        </w:rPr>
        <w:t>3</w:t>
      </w:r>
      <w:r w:rsidR="003542F5" w:rsidRPr="00B760D4">
        <w:rPr>
          <w:sz w:val="24"/>
          <w:szCs w:val="24"/>
        </w:rPr>
        <w:t>处，第</w:t>
      </w:r>
      <w:r w:rsidRPr="00B760D4">
        <w:rPr>
          <w:sz w:val="24"/>
          <w:szCs w:val="24"/>
        </w:rPr>
        <w:t>二</w:t>
      </w:r>
      <w:r w:rsidR="003542F5" w:rsidRPr="00B760D4">
        <w:rPr>
          <w:sz w:val="24"/>
          <w:szCs w:val="24"/>
        </w:rPr>
        <w:t>、三</w:t>
      </w:r>
      <w:r w:rsidRPr="00B760D4">
        <w:rPr>
          <w:sz w:val="24"/>
          <w:szCs w:val="24"/>
        </w:rPr>
        <w:t>包至少各</w:t>
      </w:r>
      <w:r w:rsidR="003542F5" w:rsidRPr="00B760D4">
        <w:rPr>
          <w:sz w:val="24"/>
          <w:szCs w:val="24"/>
        </w:rPr>
        <w:t>投入</w:t>
      </w:r>
      <w:r w:rsidRPr="00B760D4">
        <w:rPr>
          <w:sz w:val="24"/>
          <w:szCs w:val="24"/>
        </w:rPr>
        <w:t>1</w:t>
      </w:r>
      <w:r w:rsidR="00B9043A" w:rsidRPr="00B760D4">
        <w:rPr>
          <w:sz w:val="24"/>
          <w:szCs w:val="24"/>
        </w:rPr>
        <w:t>处</w:t>
      </w:r>
      <w:r w:rsidRPr="00B760D4">
        <w:rPr>
          <w:sz w:val="24"/>
          <w:szCs w:val="24"/>
        </w:rPr>
        <w:t>。每处场所至少有</w:t>
      </w:r>
      <w:r w:rsidRPr="00B760D4">
        <w:rPr>
          <w:sz w:val="24"/>
          <w:szCs w:val="24"/>
        </w:rPr>
        <w:t>2</w:t>
      </w:r>
      <w:r w:rsidRPr="00B760D4">
        <w:rPr>
          <w:sz w:val="24"/>
          <w:szCs w:val="24"/>
        </w:rPr>
        <w:t>个独立居住宿舍。</w:t>
      </w:r>
      <w:r w:rsidR="003542F5" w:rsidRPr="00B760D4">
        <w:rPr>
          <w:rFonts w:hint="eastAsia"/>
          <w:sz w:val="24"/>
          <w:szCs w:val="24"/>
        </w:rPr>
        <w:t>服务起始之日前应向采购人提供以上宿舍房屋租</w:t>
      </w:r>
      <w:r w:rsidR="003542F5" w:rsidRPr="006004CF">
        <w:rPr>
          <w:rFonts w:hint="eastAsia"/>
          <w:sz w:val="24"/>
          <w:szCs w:val="24"/>
        </w:rPr>
        <w:t>赁合同和房屋所有权证明复印件。</w:t>
      </w:r>
    </w:p>
    <w:p w:rsidR="00986AD1" w:rsidRPr="00986AD1" w:rsidRDefault="00986AD1" w:rsidP="00986AD1">
      <w:pPr>
        <w:widowControl/>
        <w:spacing w:line="360" w:lineRule="auto"/>
        <w:ind w:firstLineChars="200" w:firstLine="446"/>
        <w:jc w:val="left"/>
        <w:rPr>
          <w:sz w:val="24"/>
          <w:szCs w:val="24"/>
        </w:rPr>
      </w:pPr>
      <w:r w:rsidRPr="00986AD1">
        <w:rPr>
          <w:sz w:val="24"/>
          <w:szCs w:val="24"/>
        </w:rPr>
        <w:t>3.</w:t>
      </w:r>
      <w:r w:rsidRPr="00986AD1">
        <w:rPr>
          <w:sz w:val="24"/>
          <w:szCs w:val="24"/>
          <w:lang w:val="zh-CN"/>
        </w:rPr>
        <w:t>在</w:t>
      </w:r>
      <w:r w:rsidRPr="00986AD1">
        <w:rPr>
          <w:sz w:val="24"/>
          <w:szCs w:val="24"/>
        </w:rPr>
        <w:t>院前医疗急救</w:t>
      </w:r>
      <w:r w:rsidRPr="00986AD1">
        <w:rPr>
          <w:sz w:val="24"/>
          <w:szCs w:val="24"/>
          <w:lang w:val="zh-CN"/>
        </w:rPr>
        <w:t>服务过程中，按照</w:t>
      </w:r>
      <w:r w:rsidRPr="00986AD1">
        <w:rPr>
          <w:sz w:val="24"/>
          <w:szCs w:val="24"/>
        </w:rPr>
        <w:t>急救单元组内</w:t>
      </w:r>
      <w:r w:rsidRPr="00986AD1">
        <w:rPr>
          <w:sz w:val="24"/>
          <w:szCs w:val="24"/>
          <w:lang w:val="zh-CN"/>
        </w:rPr>
        <w:t>医生、</w:t>
      </w:r>
      <w:r w:rsidRPr="00986AD1">
        <w:rPr>
          <w:sz w:val="24"/>
          <w:szCs w:val="24"/>
        </w:rPr>
        <w:t>驾驶员</w:t>
      </w:r>
      <w:r w:rsidRPr="00986AD1">
        <w:rPr>
          <w:sz w:val="24"/>
          <w:szCs w:val="24"/>
          <w:lang w:val="zh-CN"/>
        </w:rPr>
        <w:t>指导，科学、</w:t>
      </w:r>
      <w:r w:rsidRPr="00986AD1">
        <w:rPr>
          <w:sz w:val="24"/>
          <w:szCs w:val="24"/>
        </w:rPr>
        <w:t>安全地搬抬转运伤病患</w:t>
      </w:r>
      <w:r w:rsidRPr="00986AD1">
        <w:rPr>
          <w:sz w:val="24"/>
          <w:szCs w:val="24"/>
          <w:lang w:val="zh-CN"/>
        </w:rPr>
        <w:t>。</w:t>
      </w:r>
    </w:p>
    <w:p w:rsidR="00986AD1" w:rsidRPr="00986AD1" w:rsidRDefault="00986AD1" w:rsidP="00986AD1">
      <w:pPr>
        <w:widowControl/>
        <w:spacing w:line="360" w:lineRule="auto"/>
        <w:ind w:firstLineChars="200" w:firstLine="446"/>
        <w:jc w:val="left"/>
        <w:rPr>
          <w:sz w:val="24"/>
          <w:szCs w:val="24"/>
        </w:rPr>
      </w:pPr>
      <w:r w:rsidRPr="00986AD1">
        <w:rPr>
          <w:sz w:val="24"/>
          <w:szCs w:val="24"/>
        </w:rPr>
        <w:t>4.</w:t>
      </w:r>
      <w:r w:rsidRPr="00986AD1">
        <w:rPr>
          <w:sz w:val="24"/>
          <w:szCs w:val="24"/>
        </w:rPr>
        <w:t>中标方负责担架员人事、劳资及日常管理工作，负责为担架员提供劳动报酬、劳保、各项福利、保险、住房公积金和伙食补助、工作服、加班费、休班时的住宿地点，并依照劳动法妥善处理担架员劳动争议。</w:t>
      </w:r>
    </w:p>
    <w:p w:rsidR="00986AD1" w:rsidRPr="00986AD1" w:rsidRDefault="00986AD1" w:rsidP="003542F5">
      <w:pPr>
        <w:pStyle w:val="af1"/>
        <w:spacing w:after="0" w:line="360" w:lineRule="auto"/>
        <w:ind w:firstLineChars="200" w:firstLine="446"/>
        <w:rPr>
          <w:sz w:val="24"/>
          <w:szCs w:val="24"/>
        </w:rPr>
      </w:pPr>
      <w:r w:rsidRPr="00986AD1">
        <w:rPr>
          <w:sz w:val="24"/>
          <w:szCs w:val="24"/>
        </w:rPr>
        <w:t>5.</w:t>
      </w:r>
      <w:r w:rsidRPr="00986AD1">
        <w:rPr>
          <w:sz w:val="24"/>
          <w:szCs w:val="24"/>
        </w:rPr>
        <w:t>中标方满足采购方担架人员调度调整需求，包括新生儿转运等站点增设或调整。</w:t>
      </w:r>
    </w:p>
    <w:p w:rsidR="006004CF" w:rsidRPr="00986AD1" w:rsidRDefault="006004CF" w:rsidP="006004CF">
      <w:pPr>
        <w:pStyle w:val="af1"/>
        <w:spacing w:after="0" w:line="360" w:lineRule="auto"/>
        <w:ind w:firstLineChars="200" w:firstLine="446"/>
        <w:rPr>
          <w:sz w:val="24"/>
          <w:szCs w:val="24"/>
        </w:rPr>
      </w:pPr>
      <w:r w:rsidRPr="006004CF">
        <w:rPr>
          <w:rFonts w:hint="eastAsia"/>
          <w:sz w:val="24"/>
          <w:szCs w:val="24"/>
        </w:rPr>
        <w:t>6.</w:t>
      </w:r>
      <w:r w:rsidRPr="006004CF">
        <w:rPr>
          <w:rFonts w:hint="eastAsia"/>
          <w:sz w:val="24"/>
          <w:szCs w:val="24"/>
        </w:rPr>
        <w:t>按照</w:t>
      </w:r>
      <w:r w:rsidR="006A4C89">
        <w:rPr>
          <w:rFonts w:hint="eastAsia"/>
          <w:sz w:val="24"/>
          <w:szCs w:val="24"/>
        </w:rPr>
        <w:t>采购人</w:t>
      </w:r>
      <w:r w:rsidRPr="006004CF">
        <w:rPr>
          <w:rFonts w:hint="eastAsia"/>
          <w:sz w:val="24"/>
          <w:szCs w:val="24"/>
        </w:rPr>
        <w:t>要求负责救护车医疗舱、值班站点相关区域环境卫生，确保工作环境干净整洁。</w:t>
      </w:r>
    </w:p>
    <w:p w:rsidR="00986AD1" w:rsidRPr="00986AD1" w:rsidRDefault="003542F5" w:rsidP="00986AD1">
      <w:pPr>
        <w:widowControl/>
        <w:spacing w:line="360" w:lineRule="auto"/>
        <w:ind w:firstLineChars="200" w:firstLine="446"/>
        <w:jc w:val="left"/>
        <w:rPr>
          <w:sz w:val="24"/>
          <w:szCs w:val="24"/>
        </w:rPr>
      </w:pPr>
      <w:r>
        <w:rPr>
          <w:rFonts w:hint="eastAsia"/>
          <w:sz w:val="24"/>
          <w:szCs w:val="24"/>
        </w:rPr>
        <w:t>五、</w:t>
      </w:r>
      <w:r w:rsidR="00986AD1" w:rsidRPr="00986AD1">
        <w:rPr>
          <w:sz w:val="24"/>
          <w:szCs w:val="24"/>
        </w:rPr>
        <w:t>培训要求</w:t>
      </w:r>
    </w:p>
    <w:p w:rsidR="00986AD1" w:rsidRPr="00986AD1" w:rsidRDefault="00986AD1" w:rsidP="00986AD1">
      <w:pPr>
        <w:widowControl/>
        <w:spacing w:line="360" w:lineRule="auto"/>
        <w:ind w:firstLineChars="200" w:firstLine="446"/>
        <w:jc w:val="left"/>
        <w:rPr>
          <w:sz w:val="24"/>
          <w:szCs w:val="24"/>
        </w:rPr>
      </w:pPr>
      <w:r w:rsidRPr="00986AD1">
        <w:rPr>
          <w:sz w:val="24"/>
          <w:szCs w:val="24"/>
        </w:rPr>
        <w:t>1.</w:t>
      </w:r>
      <w:r w:rsidRPr="00986AD1">
        <w:rPr>
          <w:sz w:val="24"/>
          <w:szCs w:val="24"/>
        </w:rPr>
        <w:t>中标方有详细、全面的培训内容，包含担架服务中的技术要求、工作流程、职业道德等，同时拿出具体计划、内容、措施及担架</w:t>
      </w:r>
      <w:proofErr w:type="gramStart"/>
      <w:r w:rsidRPr="00986AD1">
        <w:rPr>
          <w:sz w:val="24"/>
          <w:szCs w:val="24"/>
        </w:rPr>
        <w:t>车培训</w:t>
      </w:r>
      <w:proofErr w:type="gramEnd"/>
      <w:r w:rsidRPr="00986AD1">
        <w:rPr>
          <w:sz w:val="24"/>
          <w:szCs w:val="24"/>
        </w:rPr>
        <w:t>视频资料。</w:t>
      </w:r>
    </w:p>
    <w:p w:rsidR="00986AD1" w:rsidRPr="00986AD1" w:rsidRDefault="00986AD1" w:rsidP="00986AD1">
      <w:pPr>
        <w:widowControl/>
        <w:spacing w:line="360" w:lineRule="auto"/>
        <w:ind w:firstLineChars="200" w:firstLine="446"/>
        <w:jc w:val="left"/>
        <w:rPr>
          <w:sz w:val="24"/>
          <w:szCs w:val="24"/>
        </w:rPr>
      </w:pPr>
      <w:r w:rsidRPr="00986AD1">
        <w:rPr>
          <w:sz w:val="24"/>
          <w:szCs w:val="24"/>
        </w:rPr>
        <w:t>2.</w:t>
      </w:r>
      <w:r w:rsidRPr="00986AD1">
        <w:rPr>
          <w:sz w:val="24"/>
          <w:szCs w:val="24"/>
        </w:rPr>
        <w:t>按照采购方要求，中标方定期或专项开展全员培训和考核，包括院前医疗急救常识、工作流程、搬抬服务技术和配合要求、安全风险评估和预防、职业道德、工作生活纪律和行风要求等，完善培训计划、内容、措施等。根据院前急救工作需要，参加采购方组织的对应岗位培训考核、取得相应资质，考核不合格人员随时更换调整。</w:t>
      </w:r>
    </w:p>
    <w:p w:rsidR="00986AD1" w:rsidRPr="00986AD1" w:rsidRDefault="003542F5" w:rsidP="00986AD1">
      <w:pPr>
        <w:widowControl/>
        <w:spacing w:line="360" w:lineRule="auto"/>
        <w:ind w:firstLineChars="200" w:firstLine="446"/>
        <w:jc w:val="left"/>
        <w:rPr>
          <w:sz w:val="24"/>
          <w:szCs w:val="24"/>
        </w:rPr>
      </w:pPr>
      <w:r>
        <w:rPr>
          <w:rFonts w:hint="eastAsia"/>
          <w:sz w:val="24"/>
          <w:szCs w:val="24"/>
        </w:rPr>
        <w:t>六</w:t>
      </w:r>
      <w:r>
        <w:rPr>
          <w:sz w:val="24"/>
          <w:szCs w:val="24"/>
        </w:rPr>
        <w:t>、</w:t>
      </w:r>
      <w:r w:rsidR="00986AD1" w:rsidRPr="00986AD1">
        <w:rPr>
          <w:sz w:val="24"/>
          <w:szCs w:val="24"/>
        </w:rPr>
        <w:t>服务保障</w:t>
      </w:r>
    </w:p>
    <w:p w:rsidR="00986AD1" w:rsidRPr="00986AD1" w:rsidRDefault="00986AD1" w:rsidP="00986AD1">
      <w:pPr>
        <w:widowControl/>
        <w:spacing w:line="360" w:lineRule="auto"/>
        <w:ind w:firstLineChars="200" w:firstLine="446"/>
        <w:jc w:val="left"/>
        <w:rPr>
          <w:sz w:val="24"/>
          <w:szCs w:val="24"/>
        </w:rPr>
      </w:pPr>
      <w:r w:rsidRPr="00986AD1">
        <w:rPr>
          <w:sz w:val="24"/>
          <w:szCs w:val="24"/>
        </w:rPr>
        <w:t>1.</w:t>
      </w:r>
      <w:r w:rsidRPr="00986AD1">
        <w:rPr>
          <w:sz w:val="24"/>
          <w:szCs w:val="24"/>
        </w:rPr>
        <w:t>提供详细的针对担架服务的项目实施方案。</w:t>
      </w:r>
    </w:p>
    <w:p w:rsidR="00986AD1" w:rsidRPr="00B9043A" w:rsidRDefault="00986AD1" w:rsidP="00986AD1">
      <w:pPr>
        <w:widowControl/>
        <w:spacing w:line="360" w:lineRule="auto"/>
        <w:ind w:firstLineChars="200" w:firstLine="446"/>
        <w:jc w:val="left"/>
        <w:rPr>
          <w:sz w:val="24"/>
          <w:szCs w:val="24"/>
        </w:rPr>
      </w:pPr>
      <w:r w:rsidRPr="00986AD1">
        <w:rPr>
          <w:sz w:val="24"/>
          <w:szCs w:val="24"/>
        </w:rPr>
        <w:t>2.</w:t>
      </w:r>
      <w:r w:rsidRPr="00986AD1">
        <w:rPr>
          <w:sz w:val="24"/>
          <w:szCs w:val="24"/>
        </w:rPr>
        <w:t>针对整体服</w:t>
      </w:r>
      <w:r w:rsidRPr="00B9043A">
        <w:rPr>
          <w:sz w:val="24"/>
          <w:szCs w:val="24"/>
        </w:rPr>
        <w:t>务方案的应急处置预案</w:t>
      </w:r>
      <w:r w:rsidR="003542F5" w:rsidRPr="00B9043A">
        <w:rPr>
          <w:sz w:val="24"/>
          <w:szCs w:val="24"/>
        </w:rPr>
        <w:t>。</w:t>
      </w:r>
    </w:p>
    <w:p w:rsidR="00986AD1" w:rsidRPr="00B9043A" w:rsidRDefault="00986AD1" w:rsidP="00986AD1">
      <w:pPr>
        <w:widowControl/>
        <w:spacing w:line="360" w:lineRule="auto"/>
        <w:ind w:firstLineChars="200" w:firstLine="446"/>
        <w:jc w:val="left"/>
        <w:rPr>
          <w:sz w:val="24"/>
          <w:szCs w:val="24"/>
        </w:rPr>
      </w:pPr>
      <w:r w:rsidRPr="00B9043A">
        <w:rPr>
          <w:sz w:val="24"/>
          <w:szCs w:val="24"/>
        </w:rPr>
        <w:lastRenderedPageBreak/>
        <w:t>3.</w:t>
      </w:r>
      <w:r w:rsidRPr="00B9043A">
        <w:rPr>
          <w:sz w:val="24"/>
          <w:szCs w:val="24"/>
        </w:rPr>
        <w:t>提供详细的担架员培训方案及视频资料</w:t>
      </w:r>
      <w:r w:rsidR="003542F5" w:rsidRPr="00B9043A">
        <w:rPr>
          <w:sz w:val="24"/>
          <w:szCs w:val="24"/>
        </w:rPr>
        <w:t>截图</w:t>
      </w:r>
      <w:r w:rsidRPr="00B9043A">
        <w:rPr>
          <w:sz w:val="24"/>
          <w:szCs w:val="24"/>
        </w:rPr>
        <w:t>。</w:t>
      </w:r>
    </w:p>
    <w:p w:rsidR="00986AD1" w:rsidRPr="00986AD1" w:rsidRDefault="00986AD1" w:rsidP="00986AD1">
      <w:pPr>
        <w:widowControl/>
        <w:spacing w:line="360" w:lineRule="auto"/>
        <w:ind w:firstLineChars="200" w:firstLine="446"/>
        <w:jc w:val="left"/>
        <w:rPr>
          <w:sz w:val="24"/>
          <w:szCs w:val="24"/>
        </w:rPr>
      </w:pPr>
      <w:r w:rsidRPr="00986AD1">
        <w:rPr>
          <w:sz w:val="24"/>
          <w:szCs w:val="24"/>
        </w:rPr>
        <w:t>4.</w:t>
      </w:r>
      <w:r w:rsidRPr="00986AD1">
        <w:rPr>
          <w:sz w:val="24"/>
          <w:szCs w:val="24"/>
        </w:rPr>
        <w:t>担架员熟练掌握各种担架的操作，熟知典型病种搬运注意事项。</w:t>
      </w:r>
    </w:p>
    <w:p w:rsidR="00986AD1" w:rsidRPr="00986AD1" w:rsidRDefault="00986AD1" w:rsidP="00986AD1">
      <w:pPr>
        <w:widowControl/>
        <w:spacing w:line="360" w:lineRule="auto"/>
        <w:ind w:firstLineChars="200" w:firstLine="446"/>
        <w:jc w:val="left"/>
        <w:rPr>
          <w:sz w:val="24"/>
          <w:szCs w:val="24"/>
        </w:rPr>
      </w:pPr>
      <w:r w:rsidRPr="00986AD1">
        <w:rPr>
          <w:sz w:val="24"/>
          <w:szCs w:val="24"/>
        </w:rPr>
        <w:t>5.</w:t>
      </w:r>
      <w:r w:rsidRPr="00986AD1">
        <w:rPr>
          <w:sz w:val="24"/>
          <w:szCs w:val="24"/>
        </w:rPr>
        <w:t>有详细的担架员工作职责、管理规定、操作流程等。</w:t>
      </w:r>
    </w:p>
    <w:p w:rsidR="00986AD1" w:rsidRPr="00986AD1" w:rsidRDefault="00986AD1" w:rsidP="00986AD1">
      <w:pPr>
        <w:widowControl/>
        <w:spacing w:line="360" w:lineRule="auto"/>
        <w:ind w:firstLineChars="200" w:firstLine="446"/>
        <w:jc w:val="left"/>
        <w:rPr>
          <w:sz w:val="24"/>
          <w:szCs w:val="24"/>
        </w:rPr>
      </w:pPr>
      <w:r w:rsidRPr="00986AD1">
        <w:rPr>
          <w:sz w:val="24"/>
          <w:szCs w:val="24"/>
        </w:rPr>
        <w:t>6.</w:t>
      </w:r>
      <w:r w:rsidRPr="00986AD1">
        <w:rPr>
          <w:sz w:val="24"/>
          <w:szCs w:val="24"/>
        </w:rPr>
        <w:t>担架员负责清洁救护车医疗舱、工作场所环境整洁和各类担架及使用设备的清洁维护，确保担架质量完好无损，整洁无血迹污渍。如发生自然消耗损坏的由采购方出资维修或更换，有丢失或故意损坏的由中标方按价赔偿。</w:t>
      </w:r>
    </w:p>
    <w:p w:rsidR="00986AD1" w:rsidRPr="00986AD1" w:rsidRDefault="00986AD1" w:rsidP="00986AD1">
      <w:pPr>
        <w:widowControl/>
        <w:spacing w:line="360" w:lineRule="auto"/>
        <w:ind w:firstLineChars="200" w:firstLine="446"/>
        <w:jc w:val="left"/>
        <w:rPr>
          <w:sz w:val="24"/>
          <w:szCs w:val="24"/>
        </w:rPr>
      </w:pPr>
      <w:r w:rsidRPr="00986AD1">
        <w:rPr>
          <w:sz w:val="24"/>
          <w:szCs w:val="24"/>
        </w:rPr>
        <w:t>7.</w:t>
      </w:r>
      <w:r w:rsidRPr="00986AD1">
        <w:rPr>
          <w:sz w:val="24"/>
          <w:szCs w:val="24"/>
        </w:rPr>
        <w:t>采购方有权根据工作量需要调整值班救护车数量，中标方需根据值班车辆增加或减少担架员人数，紧急情况增加不超过</w:t>
      </w:r>
      <w:r w:rsidRPr="00986AD1">
        <w:rPr>
          <w:sz w:val="24"/>
          <w:szCs w:val="24"/>
        </w:rPr>
        <w:t>20%</w:t>
      </w:r>
      <w:r w:rsidRPr="00986AD1">
        <w:rPr>
          <w:sz w:val="24"/>
          <w:szCs w:val="24"/>
        </w:rPr>
        <w:t>站点工作量，采购方提前</w:t>
      </w:r>
      <w:r w:rsidRPr="00986AD1">
        <w:rPr>
          <w:sz w:val="24"/>
          <w:szCs w:val="24"/>
        </w:rPr>
        <w:t>12</w:t>
      </w:r>
      <w:r w:rsidRPr="00986AD1">
        <w:rPr>
          <w:sz w:val="24"/>
          <w:szCs w:val="24"/>
        </w:rPr>
        <w:t>小时通知中标方，中标方需及时安排人员到位，如超过</w:t>
      </w:r>
      <w:r w:rsidRPr="00986AD1">
        <w:rPr>
          <w:sz w:val="24"/>
          <w:szCs w:val="24"/>
        </w:rPr>
        <w:t>20%</w:t>
      </w:r>
      <w:r w:rsidRPr="00986AD1">
        <w:rPr>
          <w:sz w:val="24"/>
          <w:szCs w:val="24"/>
        </w:rPr>
        <w:t>站点工作量，采购方提前</w:t>
      </w:r>
      <w:r w:rsidRPr="00986AD1">
        <w:rPr>
          <w:sz w:val="24"/>
          <w:szCs w:val="24"/>
        </w:rPr>
        <w:t>7</w:t>
      </w:r>
      <w:r w:rsidRPr="00986AD1">
        <w:rPr>
          <w:sz w:val="24"/>
          <w:szCs w:val="24"/>
        </w:rPr>
        <w:t>天通知中标方做好响应。</w:t>
      </w:r>
    </w:p>
    <w:p w:rsidR="00986AD1" w:rsidRPr="00B760D4" w:rsidRDefault="00986AD1" w:rsidP="00986AD1">
      <w:pPr>
        <w:widowControl/>
        <w:spacing w:line="360" w:lineRule="auto"/>
        <w:ind w:firstLineChars="200" w:firstLine="446"/>
        <w:jc w:val="left"/>
        <w:rPr>
          <w:sz w:val="24"/>
          <w:szCs w:val="24"/>
        </w:rPr>
      </w:pPr>
      <w:r w:rsidRPr="00B760D4">
        <w:rPr>
          <w:sz w:val="24"/>
          <w:szCs w:val="24"/>
        </w:rPr>
        <w:t>8.</w:t>
      </w:r>
      <w:r w:rsidRPr="00B760D4">
        <w:rPr>
          <w:sz w:val="24"/>
          <w:szCs w:val="24"/>
        </w:rPr>
        <w:t>中标方</w:t>
      </w:r>
      <w:r w:rsidR="003542F5" w:rsidRPr="00B760D4">
        <w:rPr>
          <w:sz w:val="24"/>
          <w:szCs w:val="24"/>
        </w:rPr>
        <w:t>第</w:t>
      </w:r>
      <w:r w:rsidR="003542F5" w:rsidRPr="00B760D4">
        <w:rPr>
          <w:rFonts w:hint="eastAsia"/>
          <w:sz w:val="24"/>
          <w:szCs w:val="24"/>
        </w:rPr>
        <w:t>一</w:t>
      </w:r>
      <w:r w:rsidR="003542F5" w:rsidRPr="00B760D4">
        <w:rPr>
          <w:sz w:val="24"/>
          <w:szCs w:val="24"/>
        </w:rPr>
        <w:t>包要求至少有管理人员</w:t>
      </w:r>
      <w:r w:rsidR="003542F5" w:rsidRPr="00B760D4">
        <w:rPr>
          <w:sz w:val="24"/>
          <w:szCs w:val="24"/>
        </w:rPr>
        <w:t>4</w:t>
      </w:r>
      <w:r w:rsidR="003542F5" w:rsidRPr="00B760D4">
        <w:rPr>
          <w:sz w:val="24"/>
          <w:szCs w:val="24"/>
        </w:rPr>
        <w:t>名，其中有</w:t>
      </w:r>
      <w:r w:rsidR="003542F5" w:rsidRPr="00B760D4">
        <w:rPr>
          <w:sz w:val="24"/>
          <w:szCs w:val="24"/>
        </w:rPr>
        <w:t>3</w:t>
      </w:r>
      <w:r w:rsidR="003542F5" w:rsidRPr="00B760D4">
        <w:rPr>
          <w:sz w:val="24"/>
          <w:szCs w:val="24"/>
        </w:rPr>
        <w:t>人为专职管理人员；</w:t>
      </w:r>
      <w:r w:rsidRPr="00B760D4">
        <w:rPr>
          <w:sz w:val="24"/>
          <w:szCs w:val="24"/>
        </w:rPr>
        <w:t>第</w:t>
      </w:r>
      <w:r w:rsidR="003542F5" w:rsidRPr="00B760D4">
        <w:rPr>
          <w:rFonts w:hint="eastAsia"/>
          <w:sz w:val="24"/>
          <w:szCs w:val="24"/>
        </w:rPr>
        <w:t>二</w:t>
      </w:r>
      <w:r w:rsidR="006004CF" w:rsidRPr="00B760D4">
        <w:rPr>
          <w:sz w:val="24"/>
          <w:szCs w:val="24"/>
        </w:rPr>
        <w:t>、</w:t>
      </w:r>
      <w:r w:rsidR="003542F5" w:rsidRPr="00B760D4">
        <w:rPr>
          <w:rFonts w:hint="eastAsia"/>
          <w:sz w:val="24"/>
          <w:szCs w:val="24"/>
        </w:rPr>
        <w:t>三</w:t>
      </w:r>
      <w:r w:rsidRPr="00B760D4">
        <w:rPr>
          <w:sz w:val="24"/>
          <w:szCs w:val="24"/>
        </w:rPr>
        <w:t>包要求每包管理人员</w:t>
      </w:r>
      <w:r w:rsidRPr="00B760D4">
        <w:rPr>
          <w:sz w:val="24"/>
          <w:szCs w:val="24"/>
        </w:rPr>
        <w:t>2</w:t>
      </w:r>
      <w:r w:rsidRPr="00B760D4">
        <w:rPr>
          <w:sz w:val="24"/>
          <w:szCs w:val="24"/>
        </w:rPr>
        <w:t>名，其中每包至少有</w:t>
      </w:r>
      <w:r w:rsidRPr="00B760D4">
        <w:rPr>
          <w:sz w:val="24"/>
          <w:szCs w:val="24"/>
        </w:rPr>
        <w:t>1</w:t>
      </w:r>
      <w:r w:rsidR="003542F5" w:rsidRPr="00B760D4">
        <w:rPr>
          <w:sz w:val="24"/>
          <w:szCs w:val="24"/>
        </w:rPr>
        <w:t>人为专职管理人员。</w:t>
      </w:r>
      <w:r w:rsidR="006004CF" w:rsidRPr="00B760D4">
        <w:rPr>
          <w:rFonts w:hint="eastAsia"/>
          <w:sz w:val="24"/>
          <w:szCs w:val="24"/>
        </w:rPr>
        <w:t>专职管理人员不包含在担架员人数内。</w:t>
      </w:r>
      <w:r w:rsidRPr="00B760D4">
        <w:rPr>
          <w:sz w:val="24"/>
          <w:szCs w:val="24"/>
        </w:rPr>
        <w:t>管理人员要求具有大专或以上学历，专职管理人员需在材料中注明。管理人员负责所有担架员的日常管理、培训及工作安排，以及与采购方的联络、协调工作。</w:t>
      </w:r>
      <w:r w:rsidR="006004CF" w:rsidRPr="00B760D4">
        <w:rPr>
          <w:rFonts w:hint="eastAsia"/>
          <w:sz w:val="24"/>
          <w:szCs w:val="24"/>
        </w:rPr>
        <w:t>管理人员应参加过行政事业单位或非营利性团体组织的急救知识培训，具备医疗机构救援管理经验。</w:t>
      </w:r>
    </w:p>
    <w:p w:rsidR="00986AD1" w:rsidRPr="00B760D4" w:rsidRDefault="00986AD1" w:rsidP="006004CF">
      <w:pPr>
        <w:widowControl/>
        <w:spacing w:line="360" w:lineRule="auto"/>
        <w:ind w:firstLineChars="200" w:firstLine="446"/>
        <w:jc w:val="left"/>
        <w:rPr>
          <w:sz w:val="24"/>
          <w:szCs w:val="24"/>
        </w:rPr>
      </w:pPr>
      <w:r w:rsidRPr="00B760D4">
        <w:rPr>
          <w:sz w:val="24"/>
          <w:szCs w:val="24"/>
        </w:rPr>
        <w:t>9.</w:t>
      </w:r>
      <w:r w:rsidRPr="00B760D4">
        <w:rPr>
          <w:sz w:val="24"/>
          <w:szCs w:val="24"/>
        </w:rPr>
        <w:t>根据疫情防控要求提供完整的日常、应急处置预案</w:t>
      </w:r>
      <w:r w:rsidR="003542F5" w:rsidRPr="00B760D4">
        <w:rPr>
          <w:sz w:val="24"/>
          <w:szCs w:val="24"/>
        </w:rPr>
        <w:t>。</w:t>
      </w:r>
    </w:p>
    <w:p w:rsidR="00986AD1" w:rsidRPr="00986AD1" w:rsidRDefault="00986AD1" w:rsidP="00986AD1">
      <w:pPr>
        <w:widowControl/>
        <w:spacing w:line="360" w:lineRule="auto"/>
        <w:ind w:firstLineChars="200" w:firstLine="446"/>
        <w:jc w:val="left"/>
        <w:rPr>
          <w:sz w:val="24"/>
          <w:szCs w:val="24"/>
          <w:lang w:val="zh-CN"/>
        </w:rPr>
      </w:pPr>
      <w:r w:rsidRPr="00986AD1">
        <w:rPr>
          <w:sz w:val="24"/>
          <w:szCs w:val="24"/>
        </w:rPr>
        <w:t>10.</w:t>
      </w:r>
      <w:r w:rsidRPr="00986AD1">
        <w:rPr>
          <w:sz w:val="24"/>
          <w:szCs w:val="24"/>
          <w:lang w:val="zh-TW" w:eastAsia="zh-TW"/>
        </w:rPr>
        <w:t>在</w:t>
      </w:r>
      <w:r w:rsidRPr="00986AD1">
        <w:rPr>
          <w:sz w:val="24"/>
          <w:szCs w:val="24"/>
        </w:rPr>
        <w:t>院前医疗急救转运搬</w:t>
      </w:r>
      <w:r w:rsidRPr="00986AD1">
        <w:rPr>
          <w:sz w:val="24"/>
          <w:szCs w:val="24"/>
          <w:lang w:val="zh-TW" w:eastAsia="zh-TW"/>
        </w:rPr>
        <w:t>抬服务中出现的各类纠纷与意外事故，由</w:t>
      </w:r>
      <w:r w:rsidRPr="00986AD1">
        <w:rPr>
          <w:sz w:val="24"/>
          <w:szCs w:val="24"/>
        </w:rPr>
        <w:t>中标方</w:t>
      </w:r>
      <w:r w:rsidRPr="00986AD1">
        <w:rPr>
          <w:sz w:val="24"/>
          <w:szCs w:val="24"/>
          <w:lang w:val="zh-TW"/>
        </w:rPr>
        <w:t>进行妥善处理，并</w:t>
      </w:r>
      <w:r w:rsidRPr="00986AD1">
        <w:rPr>
          <w:sz w:val="24"/>
          <w:szCs w:val="24"/>
          <w:lang w:val="zh-TW" w:eastAsia="zh-TW"/>
        </w:rPr>
        <w:t>提前承担经济赔偿。如</w:t>
      </w:r>
      <w:r w:rsidRPr="00986AD1">
        <w:rPr>
          <w:sz w:val="24"/>
          <w:szCs w:val="24"/>
        </w:rPr>
        <w:t>中标方</w:t>
      </w:r>
      <w:r w:rsidRPr="00986AD1">
        <w:rPr>
          <w:sz w:val="24"/>
          <w:szCs w:val="24"/>
          <w:lang w:val="zh-TW" w:eastAsia="zh-TW"/>
        </w:rPr>
        <w:t>不依照合同支付赔偿，采购方有权在服务费中扣除。</w:t>
      </w:r>
    </w:p>
    <w:p w:rsidR="00C55371" w:rsidRPr="00750AB2" w:rsidRDefault="00986AD1" w:rsidP="006004CF">
      <w:pPr>
        <w:widowControl/>
        <w:spacing w:line="360" w:lineRule="auto"/>
        <w:ind w:firstLineChars="200" w:firstLine="446"/>
        <w:jc w:val="left"/>
        <w:rPr>
          <w:sz w:val="24"/>
        </w:rPr>
      </w:pPr>
      <w:r w:rsidRPr="00986AD1">
        <w:rPr>
          <w:sz w:val="24"/>
          <w:szCs w:val="24"/>
        </w:rPr>
        <w:t>11.</w:t>
      </w:r>
      <w:r w:rsidRPr="00986AD1">
        <w:rPr>
          <w:sz w:val="24"/>
          <w:szCs w:val="24"/>
        </w:rPr>
        <w:t>中标方和全体工作人员接受采购方的管理和承担实际工作中赋予的相应职责，统一着装，遵守采购</w:t>
      </w:r>
      <w:proofErr w:type="gramStart"/>
      <w:r w:rsidRPr="00986AD1">
        <w:rPr>
          <w:sz w:val="24"/>
          <w:szCs w:val="24"/>
        </w:rPr>
        <w:t>方各项</w:t>
      </w:r>
      <w:proofErr w:type="gramEnd"/>
      <w:r w:rsidRPr="00986AD1">
        <w:rPr>
          <w:sz w:val="24"/>
          <w:szCs w:val="24"/>
        </w:rPr>
        <w:t>规章制度。</w:t>
      </w:r>
      <w:r w:rsidR="00AE5C1F" w:rsidRPr="00750AB2">
        <w:rPr>
          <w:sz w:val="24"/>
          <w:u w:val="single"/>
        </w:rPr>
        <w:br w:type="page"/>
      </w:r>
    </w:p>
    <w:p w:rsidR="00C37D1F" w:rsidRPr="000F460C" w:rsidRDefault="00C37D1F" w:rsidP="00C37D1F">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C37D1F" w:rsidRPr="003C5F79" w:rsidRDefault="00C37D1F" w:rsidP="00C37D1F">
      <w:pPr>
        <w:pStyle w:val="Default"/>
        <w:spacing w:line="360" w:lineRule="auto"/>
        <w:ind w:firstLineChars="200" w:firstLine="446"/>
        <w:jc w:val="both"/>
        <w:rPr>
          <w:rFonts w:ascii="Times New Roman" w:eastAsia="宋体" w:hAnsi="Times New Roman" w:cs="Times New Roman"/>
          <w:color w:val="FF0000"/>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C37D1F" w:rsidRPr="003C5F79" w:rsidRDefault="00C37D1F" w:rsidP="00C37D1F">
      <w:pPr>
        <w:pStyle w:val="Default"/>
        <w:spacing w:line="360" w:lineRule="auto"/>
        <w:ind w:firstLineChars="200" w:firstLine="446"/>
        <w:rPr>
          <w:rFonts w:ascii="Times New Roman" w:eastAsia="宋体" w:hAnsi="Times New Roman" w:cs="Times New Roman"/>
          <w:color w:val="auto"/>
        </w:rPr>
      </w:pPr>
      <w:r w:rsidRPr="003C5F79">
        <w:rPr>
          <w:rFonts w:ascii="Times New Roman" w:eastAsia="宋体" w:hAnsi="Times New Roman" w:cs="Times New Roman"/>
          <w:color w:val="auto"/>
        </w:rPr>
        <w:t>2.3</w:t>
      </w:r>
      <w:r w:rsidRPr="003C5F79">
        <w:rPr>
          <w:rFonts w:ascii="Times New Roman" w:eastAsia="宋体" w:hAnsi="Times New Roman" w:cs="Times New Roman" w:hint="eastAsia"/>
          <w:color w:val="auto"/>
        </w:rPr>
        <w:t xml:space="preserve"> </w:t>
      </w:r>
      <w:r w:rsidRPr="003C5F79">
        <w:rPr>
          <w:rFonts w:ascii="Times New Roman" w:eastAsia="宋体" w:hAnsi="Times New Roman" w:cs="Times New Roman" w:hint="eastAsia"/>
          <w:color w:val="auto"/>
        </w:rPr>
        <w:t>“货物”</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各种形态和种类的物品，包括原材料、燃料、设备、产品等；“工程”</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建设工程，包括建筑物和构筑物的新建、改建、扩建、装修、拆除、修缮等；“服务”</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除货物和工程以外的其他政府采购对象。</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sidRPr="000F460C">
        <w:rPr>
          <w:rFonts w:ascii="Times New Roman" w:eastAsia="宋体" w:hAnsi="Times New Roman" w:cs="Times New Roman"/>
          <w:color w:val="auto"/>
        </w:rPr>
        <w:t>的</w:t>
      </w:r>
      <w:proofErr w:type="gramEnd"/>
      <w:r w:rsidRPr="000F460C">
        <w:rPr>
          <w:rFonts w:ascii="Times New Roman" w:eastAsia="宋体" w:hAnsi="Times New Roman" w:cs="Times New Roman"/>
          <w:color w:val="auto"/>
        </w:rPr>
        <w:t>供</w:t>
      </w:r>
      <w:r w:rsidRPr="000F460C">
        <w:rPr>
          <w:rFonts w:ascii="Times New Roman" w:eastAsia="宋体" w:hAnsi="Times New Roman" w:cs="Times New Roman"/>
          <w:color w:val="auto"/>
        </w:rPr>
        <w:lastRenderedPageBreak/>
        <w:t>应商。</w:t>
      </w:r>
    </w:p>
    <w:p w:rsidR="00C37D1F" w:rsidRPr="000F460C" w:rsidRDefault="00C37D1F" w:rsidP="00C37D1F">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4.5 </w:t>
      </w:r>
      <w:r w:rsidRPr="007F7368">
        <w:rPr>
          <w:rFonts w:ascii="Times New Roman" w:eastAsia="宋体" w:hAnsi="Times New Roman" w:cs="Times New Roman" w:hint="eastAsia"/>
          <w:color w:val="auto"/>
        </w:rPr>
        <w:t>关于分公司投标</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4.6 </w:t>
      </w:r>
      <w:r w:rsidRPr="007F7368">
        <w:rPr>
          <w:rFonts w:ascii="Times New Roman" w:eastAsia="宋体" w:hAnsi="Times New Roman" w:cs="Times New Roman" w:hint="eastAsia"/>
          <w:color w:val="auto"/>
        </w:rPr>
        <w:t>关于提供前期服务的供应商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11" w:name="OLE_LINK5"/>
      <w:bookmarkStart w:id="12"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w:t>
      </w:r>
      <w:r>
        <w:rPr>
          <w:rFonts w:ascii="Times New Roman" w:eastAsia="宋体" w:hAnsi="Times New Roman" w:cs="Times New Roman" w:hint="eastAsia"/>
          <w:color w:val="auto"/>
        </w:rPr>
        <w:t>服务应符合招标文件要求，</w:t>
      </w:r>
      <w:r w:rsidRPr="001A2A8A">
        <w:rPr>
          <w:rFonts w:ascii="Times New Roman" w:eastAsia="宋体" w:hAnsi="Times New Roman" w:cs="Times New Roman" w:hint="eastAsia"/>
          <w:color w:val="auto"/>
        </w:rPr>
        <w:t>质量应当完全符合现行的国家标准、行业标准或地方标准。除《招标项目需求》有特殊规定外，投标人提供的货物应当是全新的、未使用过的。</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454388"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11"/>
    <w:bookmarkEnd w:id="12"/>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C37D1F" w:rsidRPr="001B5624" w:rsidRDefault="00C37D1F" w:rsidP="00C37D1F">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w:t>
      </w:r>
      <w:r w:rsidRPr="005F15EF">
        <w:rPr>
          <w:rFonts w:ascii="Times New Roman" w:eastAsia="宋体" w:hAnsi="Times New Roman" w:cs="Times New Roman" w:hint="eastAsia"/>
          <w:color w:val="auto"/>
        </w:rPr>
        <w:lastRenderedPageBreak/>
        <w:t>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C37D1F" w:rsidRPr="005F15EF"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A53D49">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w:t>
      </w:r>
      <w:r w:rsidR="00FE3B15">
        <w:rPr>
          <w:rFonts w:ascii="Times New Roman" w:hAnsi="Times New Roman" w:cs="Times New Roman"/>
          <w:color w:val="auto"/>
        </w:rPr>
        <w:t>现场考察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的，所有投标人按《投标邀请函》规定的时间、地点参加</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中口头介绍的情况，除经</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除招标文件中另有规定，投标文件所使用的计量单位均应使用中华人民共和国法定计量单位。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w:t>
      </w:r>
      <w:r w:rsidRPr="000F460C">
        <w:rPr>
          <w:rFonts w:ascii="Times New Roman" w:eastAsia="宋体" w:hAnsi="Times New Roman" w:cs="Times New Roman"/>
          <w:color w:val="auto"/>
        </w:rPr>
        <w:t>进行投标，也可只对其中一包或几包</w:t>
      </w:r>
      <w:r>
        <w:rPr>
          <w:rFonts w:ascii="Times New Roman" w:eastAsia="宋体" w:hAnsi="Times New Roman" w:cs="Times New Roman"/>
          <w:color w:val="auto"/>
        </w:rPr>
        <w:t>进行</w:t>
      </w:r>
      <w:r w:rsidRPr="000F460C">
        <w:rPr>
          <w:rFonts w:ascii="Times New Roman" w:eastAsia="宋体" w:hAnsi="Times New Roman" w:cs="Times New Roman"/>
          <w:color w:val="auto"/>
        </w:rPr>
        <w:t>投标；若无特殊说明，每一包的内容不得分项投标，原则上按照整包确定中标供应商。</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w:t>
      </w:r>
      <w:r>
        <w:rPr>
          <w:rFonts w:ascii="Times New Roman" w:hAnsi="Times New Roman" w:cs="Times New Roman"/>
          <w:color w:val="auto"/>
          <w:szCs w:val="21"/>
        </w:rPr>
        <w:t>：</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sidRPr="000F460C">
        <w:rPr>
          <w:rFonts w:ascii="Times New Roman" w:hAnsi="Times New Roman" w:cs="Times New Roman"/>
          <w:color w:val="auto"/>
          <w:szCs w:val="21"/>
        </w:rPr>
        <w:t>人力、物力等资源的投入以及服务内容、方式、手段、措施、质量保证及建议等。</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）货物主要技术性能的详细描述；</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D83186"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）逐条对招标文件要求的技术规格进行评议，并按招标文件所</w:t>
      </w:r>
      <w:r>
        <w:rPr>
          <w:rFonts w:ascii="Times New Roman" w:eastAsia="宋体" w:hAnsi="Times New Roman" w:cs="Times New Roman" w:hint="eastAsia"/>
          <w:color w:val="auto"/>
        </w:rPr>
        <w:t>附格式完整地填写《</w:t>
      </w:r>
      <w:r w:rsidR="007E1B82" w:rsidRPr="007E1B82">
        <w:rPr>
          <w:rFonts w:ascii="Times New Roman" w:eastAsia="宋体" w:hAnsi="Times New Roman" w:cs="Times New Roman" w:hint="eastAsia"/>
          <w:color w:val="auto"/>
        </w:rPr>
        <w:t>技术要求偏离应答表</w:t>
      </w:r>
      <w:r>
        <w:rPr>
          <w:rFonts w:ascii="Times New Roman" w:eastAsia="宋体" w:hAnsi="Times New Roman" w:cs="Times New Roman" w:hint="eastAsia"/>
          <w:color w:val="auto"/>
        </w:rPr>
        <w:t>》，说明自己所投标的</w:t>
      </w:r>
      <w:r w:rsidRPr="001A2A8A">
        <w:rPr>
          <w:rFonts w:ascii="Times New Roman" w:eastAsia="宋体" w:hAnsi="Times New Roman" w:cs="Times New Roman" w:hint="eastAsia"/>
          <w:color w:val="auto"/>
        </w:rPr>
        <w:t>与</w:t>
      </w:r>
      <w:r>
        <w:rPr>
          <w:rFonts w:ascii="Times New Roman" w:eastAsia="宋体" w:hAnsi="Times New Roman" w:cs="Times New Roman" w:hint="eastAsia"/>
          <w:color w:val="auto"/>
        </w:rPr>
        <w:t>招标文件</w:t>
      </w:r>
      <w:r w:rsidRPr="001A2A8A">
        <w:rPr>
          <w:rFonts w:ascii="Times New Roman" w:eastAsia="宋体" w:hAnsi="Times New Roman" w:cs="Times New Roman" w:hint="eastAsia"/>
          <w:color w:val="auto"/>
        </w:rPr>
        <w:t>要求的偏离情况。</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w:t>
      </w:r>
      <w:r w:rsidRPr="00C627B1">
        <w:rPr>
          <w:rFonts w:ascii="Times New Roman" w:eastAsia="宋体" w:hAnsi="Times New Roman" w:cs="Times New Roman" w:hint="eastAsia"/>
          <w:color w:val="auto"/>
        </w:rPr>
        <w:lastRenderedPageBreak/>
        <w:t>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37D1F" w:rsidRPr="00C4698B" w:rsidRDefault="00C37D1F" w:rsidP="00C37D1F">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B601DA">
        <w:rPr>
          <w:rFonts w:ascii="Times New Roman" w:eastAsia="宋体" w:hAnsi="Times New Roman" w:cs="Times New Roman" w:hint="eastAsia"/>
          <w:color w:val="auto"/>
        </w:rPr>
        <w:t>本使用</w:t>
      </w:r>
      <w:proofErr w:type="gramEnd"/>
      <w:r w:rsidRPr="00B601DA">
        <w:rPr>
          <w:rFonts w:ascii="Times New Roman" w:eastAsia="宋体" w:hAnsi="Times New Roman" w:cs="Times New Roman" w:hint="eastAsia"/>
          <w:color w:val="auto"/>
        </w:rPr>
        <w:t>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37D1F" w:rsidRPr="0038382B" w:rsidRDefault="00C37D1F" w:rsidP="00C37D1F">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27. </w:t>
      </w:r>
      <w:r w:rsidRPr="000F460C">
        <w:rPr>
          <w:rFonts w:ascii="Times New Roman" w:eastAsia="宋体" w:hAnsi="Times New Roman" w:cs="Times New Roman"/>
          <w:color w:val="auto"/>
        </w:rPr>
        <w:t>评标委员会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sidRPr="000F460C">
        <w:rPr>
          <w:rFonts w:ascii="Times New Roman" w:eastAsia="宋体" w:hAnsi="Times New Roman" w:cs="Times New Roman"/>
          <w:color w:val="auto"/>
        </w:rPr>
        <w:t>而使其投标成为响应性的投标。如出现下列情况之一的，其投标将被拒绝或中标无效：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w:t>
      </w:r>
      <w:r>
        <w:rPr>
          <w:rFonts w:ascii="Times New Roman" w:eastAsia="宋体" w:hAnsi="Times New Roman" w:cs="Times New Roman" w:hint="eastAsia"/>
          <w:color w:val="auto"/>
        </w:rPr>
        <w:t>经评委会认定</w:t>
      </w:r>
      <w:r w:rsidRPr="00B25D17">
        <w:rPr>
          <w:rFonts w:ascii="Times New Roman" w:eastAsia="宋体" w:hAnsi="Times New Roman" w:cs="Times New Roman" w:hint="eastAsia"/>
          <w:color w:val="auto"/>
        </w:rPr>
        <w:t>出现偏离</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或经评标委员会认定未实质性响应招标文件要求的或投标内容不符合相关</w:t>
      </w:r>
      <w:r w:rsidRPr="00B25D17">
        <w:rPr>
          <w:rFonts w:ascii="Times New Roman" w:eastAsia="宋体" w:hAnsi="Times New Roman" w:cs="Times New Roman" w:hint="eastAsia"/>
          <w:color w:val="auto"/>
        </w:rPr>
        <w:lastRenderedPageBreak/>
        <w:t>强制性规定的；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w:t>
      </w:r>
      <w:r w:rsidRPr="000F460C">
        <w:rPr>
          <w:rFonts w:ascii="Times New Roman" w:eastAsia="宋体" w:hAnsi="Times New Roman" w:cs="Times New Roman"/>
          <w:color w:val="auto"/>
        </w:rPr>
        <w:lastRenderedPageBreak/>
        <w:t>时间、地点指派投标代表人就相关问题进行澄清。</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0F4D4E" w:rsidRDefault="00C77FFA" w:rsidP="00C37D1F">
      <w:pPr>
        <w:pStyle w:val="Default"/>
        <w:spacing w:line="360" w:lineRule="auto"/>
        <w:ind w:firstLineChars="200" w:firstLine="446"/>
        <w:jc w:val="both"/>
        <w:rPr>
          <w:rFonts w:ascii="Times New Roman" w:eastAsia="宋体" w:hAnsi="Times New Roman" w:cs="Times New Roman"/>
          <w:color w:val="auto"/>
        </w:rPr>
      </w:pP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5</w:t>
      </w: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w:t>
      </w:r>
      <w:r w:rsidRPr="006D2726">
        <w:rPr>
          <w:rFonts w:ascii="Times New Roman" w:eastAsia="宋体" w:hAnsi="Times New Roman" w:cs="Times New Roman" w:hint="eastAsia"/>
          <w:color w:val="auto"/>
        </w:rPr>
        <w:lastRenderedPageBreak/>
        <w:t>的要求，评标委员会启动异常低价投标审查程序，</w:t>
      </w:r>
      <w:r w:rsidRPr="006D2726">
        <w:rPr>
          <w:rFonts w:ascii="Times New Roman" w:eastAsia="宋体" w:hAnsi="Times New Roman" w:cs="Times New Roman"/>
          <w:color w:val="auto"/>
        </w:rPr>
        <w:t>应当要求相关供应商在评审现场合理的时间内对投标价格</w:t>
      </w:r>
      <w:proofErr w:type="gramStart"/>
      <w:r w:rsidRPr="006D2726">
        <w:rPr>
          <w:rFonts w:ascii="Times New Roman" w:eastAsia="宋体" w:hAnsi="Times New Roman" w:cs="Times New Roman"/>
          <w:color w:val="auto"/>
        </w:rPr>
        <w:t>作出</w:t>
      </w:r>
      <w:proofErr w:type="gramEnd"/>
      <w:r w:rsidRPr="006D2726">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sidRPr="006D2726">
        <w:rPr>
          <w:rFonts w:ascii="Times New Roman" w:eastAsia="宋体" w:hAnsi="Times New Roman" w:cs="Times New Roman" w:hint="eastAsia"/>
          <w:color w:val="auto"/>
        </w:rPr>
        <w:t>评标</w:t>
      </w:r>
      <w:r w:rsidRPr="006D272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sidRPr="006D2726">
        <w:rPr>
          <w:rFonts w:ascii="Times New Roman" w:eastAsia="宋体" w:hAnsi="Times New Roman" w:cs="Times New Roman"/>
          <w:color w:val="auto"/>
        </w:rPr>
        <w:t>委员会应当将其作为无效投标处理。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9843DE" w:rsidRDefault="00C37D1F" w:rsidP="00C37D1F">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w:t>
      </w:r>
      <w:r w:rsidRPr="000F460C">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Pr>
          <w:rFonts w:ascii="Times New Roman" w:eastAsia="宋体" w:hAnsi="Times New Roman" w:cs="Times New Roman" w:hint="eastAsia"/>
          <w:color w:val="auto"/>
        </w:rPr>
        <w:t>6</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C37D1F" w:rsidRPr="008D4C7C" w:rsidRDefault="00C37D1F" w:rsidP="00C37D1F">
      <w:pPr>
        <w:pStyle w:val="Default"/>
        <w:spacing w:line="360" w:lineRule="auto"/>
        <w:ind w:firstLineChars="200" w:firstLine="446"/>
        <w:jc w:val="both"/>
        <w:rPr>
          <w:rFonts w:ascii="Times New Roman" w:eastAsia="宋体" w:hAnsi="Times New Roman" w:cs="Times New Roman"/>
          <w:color w:val="auto"/>
        </w:rPr>
      </w:pPr>
      <w:r w:rsidRPr="008D4C7C">
        <w:rPr>
          <w:rFonts w:ascii="Times New Roman" w:eastAsia="宋体" w:hAnsi="Times New Roman" w:cs="Times New Roman"/>
          <w:color w:val="auto"/>
        </w:rPr>
        <w:t xml:space="preserve">32.4 </w:t>
      </w:r>
      <w:r w:rsidRPr="008D4C7C">
        <w:rPr>
          <w:rFonts w:ascii="Times New Roman" w:eastAsia="宋体" w:hAnsi="Times New Roman" w:cs="Times New Roman"/>
          <w:color w:val="auto"/>
        </w:rPr>
        <w:t>（本条仅适用于货物类项目）不同投标人所投</w:t>
      </w:r>
      <w:r>
        <w:rPr>
          <w:rFonts w:ascii="Times New Roman" w:eastAsia="宋体" w:hAnsi="Times New Roman" w:cs="Times New Roman"/>
          <w:color w:val="auto"/>
        </w:rPr>
        <w:t>全部</w:t>
      </w:r>
      <w:r w:rsidRPr="008D4C7C">
        <w:rPr>
          <w:rFonts w:ascii="Times New Roman" w:eastAsia="宋体" w:hAnsi="Times New Roman" w:cs="Times New Roman"/>
          <w:color w:val="auto"/>
        </w:rPr>
        <w:t>产品均为同一品牌或</w:t>
      </w:r>
      <w:r>
        <w:rPr>
          <w:rFonts w:ascii="Times New Roman" w:eastAsia="宋体" w:hAnsi="Times New Roman" w:cs="Times New Roman"/>
          <w:color w:val="auto"/>
        </w:rPr>
        <w:t>不同投标人所投</w:t>
      </w:r>
      <w:r w:rsidRPr="008D4C7C">
        <w:rPr>
          <w:rFonts w:ascii="Times New Roman" w:eastAsia="宋体" w:hAnsi="Times New Roman" w:cs="Times New Roman"/>
          <w:color w:val="auto"/>
        </w:rPr>
        <w:t>任</w:t>
      </w:r>
      <w:proofErr w:type="gramStart"/>
      <w:r w:rsidRPr="008D4C7C">
        <w:rPr>
          <w:rFonts w:ascii="Times New Roman" w:eastAsia="宋体" w:hAnsi="Times New Roman" w:cs="Times New Roman"/>
          <w:color w:val="auto"/>
        </w:rPr>
        <w:t>一</w:t>
      </w:r>
      <w:proofErr w:type="gramEnd"/>
      <w:r w:rsidRPr="008D4C7C">
        <w:rPr>
          <w:rFonts w:ascii="Times New Roman" w:eastAsia="宋体" w:hAnsi="Times New Roman" w:cs="Times New Roman"/>
          <w:color w:val="auto"/>
        </w:rPr>
        <w:t>核心产品为同一品牌时</w:t>
      </w:r>
      <w:r>
        <w:rPr>
          <w:rFonts w:ascii="Times New Roman" w:eastAsia="宋体" w:hAnsi="Times New Roman" w:cs="Times New Roman"/>
          <w:color w:val="auto"/>
        </w:rPr>
        <w:t>（</w:t>
      </w:r>
      <w:r w:rsidRPr="001A2A8A">
        <w:rPr>
          <w:rFonts w:ascii="Times New Roman" w:eastAsia="宋体" w:hAnsi="Times New Roman" w:cs="Times New Roman" w:hint="eastAsia"/>
          <w:color w:val="auto"/>
        </w:rPr>
        <w:t>加注“▲”号的产品为核心产品</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color w:val="auto"/>
        </w:rPr>
        <w:t>）</w:t>
      </w:r>
      <w:r w:rsidRPr="008D4C7C">
        <w:rPr>
          <w:rFonts w:ascii="Times New Roman" w:eastAsia="宋体" w:hAnsi="Times New Roman" w:cs="Times New Roman"/>
          <w:color w:val="auto"/>
        </w:rPr>
        <w:t>，按以下原则处理：</w:t>
      </w:r>
    </w:p>
    <w:p w:rsidR="00C37D1F" w:rsidRPr="008D4C7C" w:rsidRDefault="00C37D1F" w:rsidP="00C37D1F">
      <w:pPr>
        <w:spacing w:line="360" w:lineRule="auto"/>
        <w:ind w:firstLineChars="200" w:firstLine="446"/>
        <w:jc w:val="left"/>
        <w:rPr>
          <w:sz w:val="24"/>
          <w:szCs w:val="24"/>
        </w:rPr>
      </w:pPr>
      <w:r w:rsidRPr="008D4C7C">
        <w:rPr>
          <w:sz w:val="24"/>
          <w:szCs w:val="24"/>
        </w:rPr>
        <w:t>（</w:t>
      </w:r>
      <w:r w:rsidRPr="008D4C7C">
        <w:rPr>
          <w:sz w:val="24"/>
          <w:szCs w:val="24"/>
        </w:rPr>
        <w:t>1</w:t>
      </w:r>
      <w:r w:rsidRPr="008D4C7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8D4C7C" w:rsidRDefault="00C37D1F" w:rsidP="00C37D1F">
      <w:pPr>
        <w:pStyle w:val="Default"/>
        <w:spacing w:line="360" w:lineRule="auto"/>
        <w:ind w:firstLineChars="200" w:firstLine="446"/>
        <w:rPr>
          <w:rFonts w:ascii="Times New Roman" w:hAnsi="Times New Roman" w:cs="Times New Roman"/>
        </w:rPr>
      </w:pPr>
      <w:r w:rsidRPr="008D4C7C">
        <w:rPr>
          <w:rFonts w:ascii="Times New Roman" w:hAnsi="Times New Roman" w:cs="Times New Roman"/>
        </w:rPr>
        <w:t>（</w:t>
      </w:r>
      <w:r w:rsidRPr="008D4C7C">
        <w:rPr>
          <w:rFonts w:ascii="Times New Roman" w:hAnsi="Times New Roman" w:cs="Times New Roman"/>
        </w:rPr>
        <w:t>2</w:t>
      </w:r>
      <w:r w:rsidRPr="008D4C7C">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F  </w:t>
      </w:r>
      <w:r w:rsidRPr="000F460C">
        <w:rPr>
          <w:rFonts w:ascii="Times New Roman" w:eastAsia="宋体" w:hAnsi="Times New Roman" w:cs="Times New Roman"/>
          <w:color w:val="auto"/>
        </w:rPr>
        <w:t>授予合同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w:t>
      </w:r>
      <w:r w:rsidRPr="00C627B1">
        <w:rPr>
          <w:rFonts w:ascii="Times New Roman" w:eastAsia="宋体" w:hAnsi="Times New Roman" w:cs="Times New Roman" w:hint="eastAsia"/>
          <w:color w:val="auto"/>
        </w:rPr>
        <w:lastRenderedPageBreak/>
        <w:t>且为合同的组成部分。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w:t>
      </w:r>
      <w:r w:rsidR="00137864">
        <w:rPr>
          <w:rFonts w:ascii="Times New Roman" w:eastAsia="宋体" w:hAnsi="Times New Roman" w:cs="Times New Roman" w:hint="eastAsia"/>
          <w:color w:val="auto"/>
        </w:rPr>
        <w:t>招标项目需求</w:t>
      </w:r>
      <w:r w:rsidRPr="00CB70B9">
        <w:rPr>
          <w:rFonts w:ascii="Times New Roman" w:eastAsia="宋体" w:hAnsi="Times New Roman" w:cs="Times New Roman" w:hint="eastAsia"/>
          <w:color w:val="auto"/>
        </w:rPr>
        <w:t>》规定须提交履约保证金的，中标供应商须按照规定要求提交履约保证金。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C37D1F"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36142F" w:rsidP="00852DD8">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w:t>
      </w:r>
      <w:r w:rsidR="003542F5">
        <w:rPr>
          <w:rFonts w:hint="eastAsia"/>
          <w:sz w:val="24"/>
        </w:rPr>
        <w:t>一</w:t>
      </w:r>
      <w:r w:rsidRPr="00750AB2">
        <w:rPr>
          <w:sz w:val="24"/>
        </w:rPr>
        <w:t>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3542F5" w:rsidRPr="00750AB2" w:rsidRDefault="003542F5" w:rsidP="003542F5">
      <w:pPr>
        <w:spacing w:line="360" w:lineRule="auto"/>
        <w:ind w:firstLineChars="200" w:firstLine="446"/>
        <w:rPr>
          <w:sz w:val="24"/>
        </w:rPr>
      </w:pPr>
      <w:r w:rsidRPr="00750AB2">
        <w:rPr>
          <w:sz w:val="24"/>
        </w:rPr>
        <w:t>第</w:t>
      </w:r>
      <w:r>
        <w:rPr>
          <w:rFonts w:hint="eastAsia"/>
          <w:sz w:val="24"/>
        </w:rPr>
        <w:t>二</w:t>
      </w:r>
      <w:r w:rsidRPr="00750AB2">
        <w:rPr>
          <w:sz w:val="24"/>
        </w:rPr>
        <w:t>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3542F5" w:rsidRPr="00750AB2" w:rsidRDefault="003542F5" w:rsidP="003542F5">
      <w:pPr>
        <w:spacing w:line="360" w:lineRule="auto"/>
        <w:ind w:firstLineChars="200" w:firstLine="446"/>
        <w:rPr>
          <w:sz w:val="24"/>
        </w:rPr>
      </w:pPr>
      <w:r w:rsidRPr="00750AB2">
        <w:rPr>
          <w:sz w:val="24"/>
        </w:rPr>
        <w:t>第</w:t>
      </w:r>
      <w:r>
        <w:rPr>
          <w:rFonts w:hint="eastAsia"/>
          <w:sz w:val="24"/>
        </w:rPr>
        <w:t>三</w:t>
      </w:r>
      <w:r w:rsidRPr="00750AB2">
        <w:rPr>
          <w:sz w:val="24"/>
        </w:rPr>
        <w:t>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0E2735" w:rsidRDefault="000E2735" w:rsidP="005D792B">
      <w:pPr>
        <w:autoSpaceDN w:val="0"/>
        <w:spacing w:line="360" w:lineRule="auto"/>
        <w:jc w:val="center"/>
        <w:rPr>
          <w:b/>
          <w:bCs/>
          <w:sz w:val="24"/>
        </w:rPr>
      </w:pPr>
    </w:p>
    <w:p w:rsidR="000E2735" w:rsidRDefault="000E2735" w:rsidP="000E2735">
      <w:pPr>
        <w:ind w:right="84"/>
        <w:jc w:val="center"/>
        <w:rPr>
          <w:b/>
          <w:sz w:val="24"/>
        </w:rPr>
      </w:pPr>
      <w:r>
        <w:rPr>
          <w:rFonts w:hint="eastAsia"/>
          <w:b/>
          <w:sz w:val="24"/>
        </w:rPr>
        <w:t>供应商资格声明函</w:t>
      </w:r>
    </w:p>
    <w:p w:rsidR="000E2735" w:rsidRDefault="000E2735" w:rsidP="000E2735">
      <w:pPr>
        <w:spacing w:line="360" w:lineRule="auto"/>
        <w:ind w:firstLine="420"/>
        <w:jc w:val="center"/>
        <w:rPr>
          <w:b/>
          <w:sz w:val="24"/>
        </w:rPr>
      </w:pPr>
    </w:p>
    <w:p w:rsidR="000E2735" w:rsidRDefault="000E2735" w:rsidP="000E2735">
      <w:pPr>
        <w:spacing w:line="360" w:lineRule="auto"/>
        <w:rPr>
          <w:sz w:val="24"/>
        </w:rPr>
      </w:pPr>
      <w:r w:rsidRPr="008836F1">
        <w:rPr>
          <w:rFonts w:hint="eastAsia"/>
          <w:sz w:val="24"/>
        </w:rPr>
        <w:t>天津市政府采购中心：</w:t>
      </w:r>
    </w:p>
    <w:p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序号</w:t>
            </w:r>
          </w:p>
        </w:tc>
        <w:tc>
          <w:tcPr>
            <w:tcW w:w="2273" w:type="pct"/>
            <w:vAlign w:val="center"/>
          </w:tcPr>
          <w:p w:rsidR="000E2735" w:rsidRPr="00A93BB4" w:rsidRDefault="000E2735" w:rsidP="004555B4">
            <w:pPr>
              <w:jc w:val="center"/>
              <w:rPr>
                <w:szCs w:val="21"/>
              </w:rPr>
            </w:pPr>
            <w:r w:rsidRPr="00A93BB4">
              <w:rPr>
                <w:rFonts w:hint="eastAsia"/>
                <w:szCs w:val="21"/>
              </w:rPr>
              <w:t>单位名称</w:t>
            </w:r>
          </w:p>
        </w:tc>
        <w:tc>
          <w:tcPr>
            <w:tcW w:w="1667" w:type="pct"/>
            <w:vAlign w:val="center"/>
          </w:tcPr>
          <w:p w:rsidR="000E2735" w:rsidRPr="00A93BB4" w:rsidRDefault="000E2735" w:rsidP="004555B4">
            <w:pPr>
              <w:jc w:val="center"/>
              <w:rPr>
                <w:szCs w:val="21"/>
              </w:rPr>
            </w:pPr>
            <w:r w:rsidRPr="00A93BB4">
              <w:rPr>
                <w:rFonts w:hint="eastAsia"/>
                <w:szCs w:val="21"/>
              </w:rPr>
              <w:t>相互关系类型</w:t>
            </w: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1</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2</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3</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bl>
    <w:p w:rsidR="000E2735" w:rsidRDefault="000E2735" w:rsidP="000E2735">
      <w:pPr>
        <w:spacing w:line="360" w:lineRule="auto"/>
        <w:ind w:firstLineChars="200" w:firstLine="446"/>
        <w:rPr>
          <w:sz w:val="24"/>
        </w:rPr>
      </w:pPr>
      <w:r>
        <w:rPr>
          <w:rFonts w:hint="eastAsia"/>
          <w:sz w:val="24"/>
        </w:rPr>
        <w:t>上表未填写的，视为不存在第（六）条所列情形</w:t>
      </w:r>
    </w:p>
    <w:p w:rsidR="000E2735" w:rsidRDefault="000E2735" w:rsidP="000E2735">
      <w:pPr>
        <w:spacing w:line="360" w:lineRule="auto"/>
        <w:ind w:firstLineChars="200" w:firstLine="446"/>
        <w:rPr>
          <w:sz w:val="24"/>
        </w:rPr>
      </w:pPr>
    </w:p>
    <w:p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rsidR="000E2735" w:rsidRDefault="000E2735" w:rsidP="000E2735">
      <w:pPr>
        <w:spacing w:line="360" w:lineRule="auto"/>
        <w:ind w:firstLineChars="200" w:firstLine="446"/>
        <w:rPr>
          <w:sz w:val="24"/>
        </w:rPr>
      </w:pPr>
    </w:p>
    <w:p w:rsidR="000E2735" w:rsidRPr="000F460C" w:rsidRDefault="000E2735" w:rsidP="000E2735">
      <w:pPr>
        <w:spacing w:line="360" w:lineRule="auto"/>
        <w:ind w:firstLineChars="100" w:firstLine="223"/>
        <w:rPr>
          <w:sz w:val="24"/>
        </w:rPr>
      </w:pPr>
      <w:r w:rsidRPr="000F460C">
        <w:rPr>
          <w:sz w:val="24"/>
        </w:rPr>
        <w:t>投标人名称：</w:t>
      </w:r>
    </w:p>
    <w:p w:rsidR="000E2735" w:rsidRPr="000F460C" w:rsidRDefault="000E2735" w:rsidP="000E2735">
      <w:pPr>
        <w:spacing w:line="360" w:lineRule="auto"/>
        <w:ind w:firstLineChars="100" w:firstLine="223"/>
        <w:rPr>
          <w:sz w:val="24"/>
        </w:rPr>
      </w:pPr>
    </w:p>
    <w:p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rsidR="000E2735" w:rsidRDefault="000E2735" w:rsidP="005D792B">
      <w:pPr>
        <w:autoSpaceDN w:val="0"/>
        <w:spacing w:line="360" w:lineRule="auto"/>
        <w:jc w:val="center"/>
        <w:rPr>
          <w:b/>
          <w:bCs/>
          <w:sz w:val="24"/>
        </w:rPr>
      </w:pPr>
    </w:p>
    <w:p w:rsidR="000E2735" w:rsidRDefault="000E2735">
      <w:pPr>
        <w:widowControl/>
        <w:jc w:val="left"/>
        <w:rPr>
          <w:b/>
          <w:bCs/>
          <w:sz w:val="24"/>
        </w:rPr>
      </w:pPr>
      <w:r>
        <w:rPr>
          <w:b/>
          <w:bCs/>
          <w:sz w:val="24"/>
        </w:rPr>
        <w:br w:type="page"/>
      </w:r>
    </w:p>
    <w:p w:rsidR="00822A78" w:rsidRPr="00BE5C54" w:rsidRDefault="00822A78" w:rsidP="00822A78">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822A78" w:rsidRDefault="00822A78">
      <w:pPr>
        <w:widowControl/>
        <w:jc w:val="left"/>
        <w:rPr>
          <w:b/>
          <w:bCs/>
          <w:sz w:val="24"/>
        </w:rPr>
      </w:pPr>
      <w:r>
        <w:rPr>
          <w:b/>
          <w:bCs/>
          <w:sz w:val="24"/>
        </w:rPr>
        <w:br w:type="page"/>
      </w:r>
    </w:p>
    <w:p w:rsidR="000E2735" w:rsidRDefault="000E2735" w:rsidP="000E2735">
      <w:pPr>
        <w:autoSpaceDN w:val="0"/>
        <w:spacing w:line="360" w:lineRule="auto"/>
        <w:rPr>
          <w:b/>
          <w:bCs/>
          <w:sz w:val="24"/>
        </w:rPr>
      </w:pPr>
      <w:r>
        <w:rPr>
          <w:rFonts w:hint="eastAsia"/>
          <w:b/>
          <w:bCs/>
          <w:sz w:val="24"/>
        </w:rPr>
        <w:lastRenderedPageBreak/>
        <w:t>附件</w:t>
      </w:r>
      <w:r>
        <w:rPr>
          <w:rFonts w:hint="eastAsia"/>
          <w:b/>
          <w:bCs/>
          <w:sz w:val="24"/>
        </w:rPr>
        <w:t>3</w:t>
      </w:r>
    </w:p>
    <w:p w:rsidR="000E2735" w:rsidRDefault="000E2735" w:rsidP="005D792B">
      <w:pPr>
        <w:autoSpaceDN w:val="0"/>
        <w:spacing w:line="360" w:lineRule="auto"/>
        <w:jc w:val="center"/>
        <w:rPr>
          <w:b/>
          <w:bCs/>
          <w:sz w:val="24"/>
        </w:rPr>
      </w:pP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542F5" w:rsidRPr="00750AB2" w:rsidTr="00544107">
        <w:trPr>
          <w:jc w:val="center"/>
        </w:trPr>
        <w:tc>
          <w:tcPr>
            <w:tcW w:w="730" w:type="pct"/>
          </w:tcPr>
          <w:p w:rsidR="003542F5" w:rsidRPr="00750AB2" w:rsidRDefault="003542F5" w:rsidP="006A4C89">
            <w:pPr>
              <w:spacing w:line="460" w:lineRule="exact"/>
              <w:jc w:val="center"/>
              <w:rPr>
                <w:sz w:val="24"/>
              </w:rPr>
            </w:pPr>
            <w:r>
              <w:rPr>
                <w:rFonts w:hint="eastAsia"/>
                <w:sz w:val="24"/>
              </w:rPr>
              <w:t>1</w:t>
            </w:r>
          </w:p>
        </w:tc>
        <w:tc>
          <w:tcPr>
            <w:tcW w:w="1278" w:type="pct"/>
          </w:tcPr>
          <w:p w:rsidR="003542F5" w:rsidRPr="00FC28C8" w:rsidRDefault="00B9043A" w:rsidP="006A4C89">
            <w:pPr>
              <w:spacing w:line="460" w:lineRule="exact"/>
              <w:jc w:val="center"/>
              <w:rPr>
                <w:sz w:val="24"/>
                <w:szCs w:val="24"/>
              </w:rPr>
            </w:pPr>
            <w:r>
              <w:rPr>
                <w:rFonts w:hint="eastAsia"/>
                <w:sz w:val="24"/>
                <w:szCs w:val="24"/>
              </w:rPr>
              <w:t>担架</w:t>
            </w:r>
            <w:r w:rsidR="003542F5" w:rsidRPr="00FC28C8">
              <w:rPr>
                <w:rFonts w:hint="eastAsia"/>
                <w:sz w:val="24"/>
                <w:szCs w:val="24"/>
              </w:rPr>
              <w:t>服务</w:t>
            </w:r>
            <w:r w:rsidR="003542F5" w:rsidRPr="00FC28C8">
              <w:rPr>
                <w:rFonts w:hint="eastAsia"/>
                <w:sz w:val="24"/>
                <w:szCs w:val="24"/>
              </w:rPr>
              <w:t>1</w:t>
            </w:r>
          </w:p>
        </w:tc>
        <w:tc>
          <w:tcPr>
            <w:tcW w:w="806" w:type="pct"/>
          </w:tcPr>
          <w:p w:rsidR="003542F5" w:rsidRPr="00750AB2" w:rsidRDefault="003542F5" w:rsidP="006A4C89">
            <w:pPr>
              <w:spacing w:line="460" w:lineRule="exact"/>
              <w:jc w:val="center"/>
              <w:rPr>
                <w:sz w:val="24"/>
              </w:rPr>
            </w:pPr>
            <w:r>
              <w:rPr>
                <w:rFonts w:hint="eastAsia"/>
                <w:sz w:val="24"/>
              </w:rPr>
              <w:t>1</w:t>
            </w:r>
            <w:r>
              <w:rPr>
                <w:rFonts w:hint="eastAsia"/>
                <w:sz w:val="24"/>
              </w:rPr>
              <w:t>项</w:t>
            </w:r>
          </w:p>
        </w:tc>
        <w:tc>
          <w:tcPr>
            <w:tcW w:w="1202" w:type="pct"/>
          </w:tcPr>
          <w:p w:rsidR="003542F5" w:rsidRPr="00750AB2" w:rsidRDefault="003542F5" w:rsidP="006A4C89">
            <w:pPr>
              <w:spacing w:line="460" w:lineRule="exact"/>
              <w:jc w:val="center"/>
              <w:rPr>
                <w:sz w:val="24"/>
              </w:rPr>
            </w:pPr>
          </w:p>
        </w:tc>
        <w:tc>
          <w:tcPr>
            <w:tcW w:w="984" w:type="pct"/>
          </w:tcPr>
          <w:p w:rsidR="003542F5" w:rsidRPr="00750AB2" w:rsidRDefault="003542F5" w:rsidP="006A4C89">
            <w:pPr>
              <w:spacing w:line="460" w:lineRule="exact"/>
              <w:jc w:val="center"/>
              <w:rPr>
                <w:sz w:val="24"/>
              </w:rPr>
            </w:pPr>
            <w:r>
              <w:rPr>
                <w:sz w:val="24"/>
              </w:rPr>
              <w:t>服务期一年</w:t>
            </w:r>
          </w:p>
        </w:tc>
      </w:tr>
      <w:tr w:rsidR="003542F5" w:rsidRPr="00750AB2" w:rsidTr="00544107">
        <w:trPr>
          <w:jc w:val="center"/>
        </w:trPr>
        <w:tc>
          <w:tcPr>
            <w:tcW w:w="730" w:type="pct"/>
          </w:tcPr>
          <w:p w:rsidR="003542F5" w:rsidRPr="00750AB2" w:rsidRDefault="003542F5" w:rsidP="006A4C89">
            <w:pPr>
              <w:spacing w:line="460" w:lineRule="exact"/>
              <w:jc w:val="center"/>
              <w:rPr>
                <w:sz w:val="24"/>
              </w:rPr>
            </w:pPr>
            <w:r>
              <w:rPr>
                <w:rFonts w:hint="eastAsia"/>
                <w:sz w:val="24"/>
              </w:rPr>
              <w:t>2</w:t>
            </w:r>
          </w:p>
        </w:tc>
        <w:tc>
          <w:tcPr>
            <w:tcW w:w="1278" w:type="pct"/>
          </w:tcPr>
          <w:p w:rsidR="003542F5" w:rsidRPr="00FC28C8" w:rsidRDefault="00B9043A" w:rsidP="006A4C89">
            <w:pPr>
              <w:spacing w:line="460" w:lineRule="exact"/>
              <w:jc w:val="center"/>
              <w:rPr>
                <w:sz w:val="24"/>
                <w:szCs w:val="24"/>
              </w:rPr>
            </w:pPr>
            <w:r>
              <w:rPr>
                <w:rFonts w:hint="eastAsia"/>
                <w:sz w:val="24"/>
                <w:szCs w:val="24"/>
              </w:rPr>
              <w:t>担架</w:t>
            </w:r>
            <w:r w:rsidR="003542F5" w:rsidRPr="00FC28C8">
              <w:rPr>
                <w:rFonts w:hint="eastAsia"/>
                <w:sz w:val="24"/>
                <w:szCs w:val="24"/>
              </w:rPr>
              <w:t>服务</w:t>
            </w:r>
            <w:r w:rsidR="003542F5" w:rsidRPr="00FC28C8">
              <w:rPr>
                <w:rFonts w:hint="eastAsia"/>
                <w:sz w:val="24"/>
                <w:szCs w:val="24"/>
              </w:rPr>
              <w:t>2</w:t>
            </w:r>
          </w:p>
        </w:tc>
        <w:tc>
          <w:tcPr>
            <w:tcW w:w="806" w:type="pct"/>
          </w:tcPr>
          <w:p w:rsidR="003542F5" w:rsidRPr="00750AB2" w:rsidRDefault="003542F5" w:rsidP="006A4C89">
            <w:pPr>
              <w:spacing w:line="460" w:lineRule="exact"/>
              <w:jc w:val="center"/>
              <w:rPr>
                <w:sz w:val="24"/>
              </w:rPr>
            </w:pPr>
            <w:r>
              <w:rPr>
                <w:rFonts w:hint="eastAsia"/>
                <w:sz w:val="24"/>
              </w:rPr>
              <w:t>1</w:t>
            </w:r>
            <w:r>
              <w:rPr>
                <w:rFonts w:hint="eastAsia"/>
                <w:sz w:val="24"/>
              </w:rPr>
              <w:t>项</w:t>
            </w:r>
          </w:p>
        </w:tc>
        <w:tc>
          <w:tcPr>
            <w:tcW w:w="1202" w:type="pct"/>
          </w:tcPr>
          <w:p w:rsidR="003542F5" w:rsidRPr="00750AB2" w:rsidRDefault="003542F5" w:rsidP="006A4C89">
            <w:pPr>
              <w:spacing w:line="460" w:lineRule="exact"/>
              <w:jc w:val="center"/>
              <w:rPr>
                <w:sz w:val="24"/>
              </w:rPr>
            </w:pPr>
          </w:p>
        </w:tc>
        <w:tc>
          <w:tcPr>
            <w:tcW w:w="984" w:type="pct"/>
          </w:tcPr>
          <w:p w:rsidR="003542F5" w:rsidRPr="00750AB2" w:rsidRDefault="003542F5" w:rsidP="006A4C89">
            <w:pPr>
              <w:spacing w:line="460" w:lineRule="exact"/>
              <w:jc w:val="center"/>
              <w:rPr>
                <w:sz w:val="24"/>
              </w:rPr>
            </w:pPr>
            <w:r>
              <w:rPr>
                <w:sz w:val="24"/>
              </w:rPr>
              <w:t>服务期一年</w:t>
            </w:r>
          </w:p>
        </w:tc>
      </w:tr>
      <w:tr w:rsidR="003542F5" w:rsidRPr="00750AB2" w:rsidTr="00544107">
        <w:trPr>
          <w:jc w:val="center"/>
        </w:trPr>
        <w:tc>
          <w:tcPr>
            <w:tcW w:w="730" w:type="pct"/>
          </w:tcPr>
          <w:p w:rsidR="003542F5" w:rsidRPr="00750AB2" w:rsidRDefault="003542F5" w:rsidP="006A4C89">
            <w:pPr>
              <w:spacing w:line="460" w:lineRule="exact"/>
              <w:jc w:val="center"/>
              <w:rPr>
                <w:sz w:val="24"/>
              </w:rPr>
            </w:pPr>
            <w:r>
              <w:rPr>
                <w:rFonts w:hint="eastAsia"/>
                <w:sz w:val="24"/>
              </w:rPr>
              <w:t>3</w:t>
            </w:r>
          </w:p>
        </w:tc>
        <w:tc>
          <w:tcPr>
            <w:tcW w:w="1278" w:type="pct"/>
          </w:tcPr>
          <w:p w:rsidR="003542F5" w:rsidRPr="00FC28C8" w:rsidRDefault="00B9043A" w:rsidP="006A4C89">
            <w:pPr>
              <w:spacing w:line="460" w:lineRule="exact"/>
              <w:jc w:val="center"/>
              <w:rPr>
                <w:sz w:val="24"/>
                <w:szCs w:val="24"/>
              </w:rPr>
            </w:pPr>
            <w:r>
              <w:rPr>
                <w:rFonts w:hint="eastAsia"/>
                <w:sz w:val="24"/>
                <w:szCs w:val="24"/>
              </w:rPr>
              <w:t>担架</w:t>
            </w:r>
            <w:r w:rsidR="003542F5" w:rsidRPr="00FC28C8">
              <w:rPr>
                <w:rFonts w:hint="eastAsia"/>
                <w:sz w:val="24"/>
                <w:szCs w:val="24"/>
              </w:rPr>
              <w:t>服务</w:t>
            </w:r>
            <w:r w:rsidR="003542F5">
              <w:rPr>
                <w:rFonts w:hint="eastAsia"/>
                <w:sz w:val="24"/>
                <w:szCs w:val="24"/>
              </w:rPr>
              <w:t>3</w:t>
            </w:r>
          </w:p>
        </w:tc>
        <w:tc>
          <w:tcPr>
            <w:tcW w:w="806" w:type="pct"/>
          </w:tcPr>
          <w:p w:rsidR="003542F5" w:rsidRPr="00750AB2" w:rsidRDefault="003542F5" w:rsidP="006A4C89">
            <w:pPr>
              <w:spacing w:line="460" w:lineRule="exact"/>
              <w:jc w:val="center"/>
              <w:rPr>
                <w:sz w:val="24"/>
              </w:rPr>
            </w:pPr>
            <w:r>
              <w:rPr>
                <w:rFonts w:hint="eastAsia"/>
                <w:sz w:val="24"/>
              </w:rPr>
              <w:t>1</w:t>
            </w:r>
            <w:r>
              <w:rPr>
                <w:rFonts w:hint="eastAsia"/>
                <w:sz w:val="24"/>
              </w:rPr>
              <w:t>项</w:t>
            </w:r>
          </w:p>
        </w:tc>
        <w:tc>
          <w:tcPr>
            <w:tcW w:w="1202" w:type="pct"/>
          </w:tcPr>
          <w:p w:rsidR="003542F5" w:rsidRPr="00750AB2" w:rsidRDefault="003542F5" w:rsidP="006A4C89">
            <w:pPr>
              <w:spacing w:line="460" w:lineRule="exact"/>
              <w:jc w:val="center"/>
              <w:rPr>
                <w:sz w:val="24"/>
              </w:rPr>
            </w:pPr>
          </w:p>
        </w:tc>
        <w:tc>
          <w:tcPr>
            <w:tcW w:w="984" w:type="pct"/>
          </w:tcPr>
          <w:p w:rsidR="003542F5" w:rsidRPr="00750AB2" w:rsidRDefault="003542F5" w:rsidP="006A4C89">
            <w:pPr>
              <w:spacing w:line="460" w:lineRule="exact"/>
              <w:jc w:val="center"/>
              <w:rPr>
                <w:sz w:val="24"/>
              </w:rPr>
            </w:pPr>
            <w:r>
              <w:rPr>
                <w:sz w:val="24"/>
              </w:rPr>
              <w:t>服务期一年</w:t>
            </w:r>
          </w:p>
        </w:tc>
      </w:tr>
      <w:tr w:rsidR="003542F5" w:rsidRPr="00750AB2" w:rsidTr="00544107">
        <w:trPr>
          <w:jc w:val="center"/>
        </w:trPr>
        <w:tc>
          <w:tcPr>
            <w:tcW w:w="730" w:type="pct"/>
          </w:tcPr>
          <w:p w:rsidR="003542F5" w:rsidRPr="00750AB2" w:rsidRDefault="003542F5" w:rsidP="00544107">
            <w:pPr>
              <w:spacing w:line="460" w:lineRule="exact"/>
              <w:rPr>
                <w:sz w:val="24"/>
              </w:rPr>
            </w:pPr>
          </w:p>
        </w:tc>
        <w:tc>
          <w:tcPr>
            <w:tcW w:w="1278" w:type="pct"/>
          </w:tcPr>
          <w:p w:rsidR="003542F5" w:rsidRPr="00750AB2" w:rsidRDefault="003542F5" w:rsidP="00544107">
            <w:pPr>
              <w:spacing w:line="460" w:lineRule="exact"/>
              <w:rPr>
                <w:sz w:val="24"/>
              </w:rPr>
            </w:pPr>
          </w:p>
        </w:tc>
        <w:tc>
          <w:tcPr>
            <w:tcW w:w="806" w:type="pct"/>
          </w:tcPr>
          <w:p w:rsidR="003542F5" w:rsidRPr="00750AB2" w:rsidRDefault="003542F5" w:rsidP="00544107">
            <w:pPr>
              <w:spacing w:line="460" w:lineRule="exact"/>
              <w:rPr>
                <w:sz w:val="24"/>
              </w:rPr>
            </w:pPr>
          </w:p>
        </w:tc>
        <w:tc>
          <w:tcPr>
            <w:tcW w:w="1202" w:type="pct"/>
          </w:tcPr>
          <w:p w:rsidR="003542F5" w:rsidRPr="00750AB2" w:rsidRDefault="003542F5" w:rsidP="00544107">
            <w:pPr>
              <w:spacing w:line="460" w:lineRule="exact"/>
              <w:rPr>
                <w:sz w:val="24"/>
              </w:rPr>
            </w:pPr>
          </w:p>
        </w:tc>
        <w:tc>
          <w:tcPr>
            <w:tcW w:w="984" w:type="pct"/>
          </w:tcPr>
          <w:p w:rsidR="003542F5" w:rsidRPr="00750AB2" w:rsidRDefault="003542F5" w:rsidP="00544107">
            <w:pPr>
              <w:spacing w:line="460" w:lineRule="exact"/>
              <w:rPr>
                <w:sz w:val="24"/>
              </w:rPr>
            </w:pPr>
          </w:p>
        </w:tc>
      </w:tr>
      <w:tr w:rsidR="003542F5" w:rsidRPr="00750AB2" w:rsidTr="00544107">
        <w:trPr>
          <w:jc w:val="center"/>
        </w:trPr>
        <w:tc>
          <w:tcPr>
            <w:tcW w:w="730" w:type="pct"/>
          </w:tcPr>
          <w:p w:rsidR="003542F5" w:rsidRPr="00750AB2" w:rsidRDefault="003542F5" w:rsidP="00544107">
            <w:pPr>
              <w:spacing w:line="460" w:lineRule="exact"/>
              <w:rPr>
                <w:sz w:val="24"/>
              </w:rPr>
            </w:pPr>
          </w:p>
        </w:tc>
        <w:tc>
          <w:tcPr>
            <w:tcW w:w="1278" w:type="pct"/>
          </w:tcPr>
          <w:p w:rsidR="003542F5" w:rsidRPr="00750AB2" w:rsidRDefault="003542F5" w:rsidP="00544107">
            <w:pPr>
              <w:spacing w:line="460" w:lineRule="exact"/>
              <w:rPr>
                <w:sz w:val="24"/>
              </w:rPr>
            </w:pPr>
          </w:p>
        </w:tc>
        <w:tc>
          <w:tcPr>
            <w:tcW w:w="806" w:type="pct"/>
          </w:tcPr>
          <w:p w:rsidR="003542F5" w:rsidRPr="00750AB2" w:rsidRDefault="003542F5" w:rsidP="00544107">
            <w:pPr>
              <w:spacing w:line="460" w:lineRule="exact"/>
              <w:rPr>
                <w:sz w:val="24"/>
              </w:rPr>
            </w:pPr>
          </w:p>
        </w:tc>
        <w:tc>
          <w:tcPr>
            <w:tcW w:w="1202" w:type="pct"/>
          </w:tcPr>
          <w:p w:rsidR="003542F5" w:rsidRPr="00750AB2" w:rsidRDefault="003542F5" w:rsidP="00544107">
            <w:pPr>
              <w:spacing w:line="460" w:lineRule="exact"/>
              <w:rPr>
                <w:sz w:val="24"/>
              </w:rPr>
            </w:pPr>
          </w:p>
        </w:tc>
        <w:tc>
          <w:tcPr>
            <w:tcW w:w="984" w:type="pct"/>
          </w:tcPr>
          <w:p w:rsidR="003542F5" w:rsidRPr="00750AB2" w:rsidRDefault="003542F5" w:rsidP="00544107">
            <w:pPr>
              <w:spacing w:line="460" w:lineRule="exact"/>
              <w:rPr>
                <w:sz w:val="24"/>
              </w:rPr>
            </w:pPr>
          </w:p>
        </w:tc>
      </w:tr>
      <w:tr w:rsidR="003542F5" w:rsidRPr="00750AB2" w:rsidTr="00544107">
        <w:trPr>
          <w:jc w:val="center"/>
        </w:trPr>
        <w:tc>
          <w:tcPr>
            <w:tcW w:w="730" w:type="pct"/>
          </w:tcPr>
          <w:p w:rsidR="003542F5" w:rsidRPr="00750AB2" w:rsidRDefault="003542F5" w:rsidP="00544107">
            <w:pPr>
              <w:spacing w:line="460" w:lineRule="exact"/>
              <w:rPr>
                <w:sz w:val="24"/>
              </w:rPr>
            </w:pPr>
          </w:p>
        </w:tc>
        <w:tc>
          <w:tcPr>
            <w:tcW w:w="1278" w:type="pct"/>
          </w:tcPr>
          <w:p w:rsidR="003542F5" w:rsidRPr="00750AB2" w:rsidRDefault="003542F5" w:rsidP="00544107">
            <w:pPr>
              <w:spacing w:line="460" w:lineRule="exact"/>
              <w:rPr>
                <w:sz w:val="24"/>
              </w:rPr>
            </w:pPr>
          </w:p>
        </w:tc>
        <w:tc>
          <w:tcPr>
            <w:tcW w:w="806" w:type="pct"/>
          </w:tcPr>
          <w:p w:rsidR="003542F5" w:rsidRPr="00750AB2" w:rsidRDefault="003542F5" w:rsidP="00544107">
            <w:pPr>
              <w:spacing w:line="460" w:lineRule="exact"/>
              <w:rPr>
                <w:sz w:val="24"/>
              </w:rPr>
            </w:pPr>
          </w:p>
        </w:tc>
        <w:tc>
          <w:tcPr>
            <w:tcW w:w="1202" w:type="pct"/>
          </w:tcPr>
          <w:p w:rsidR="003542F5" w:rsidRPr="00750AB2" w:rsidRDefault="003542F5" w:rsidP="00544107">
            <w:pPr>
              <w:spacing w:line="460" w:lineRule="exact"/>
              <w:rPr>
                <w:sz w:val="24"/>
              </w:rPr>
            </w:pPr>
          </w:p>
        </w:tc>
        <w:tc>
          <w:tcPr>
            <w:tcW w:w="984" w:type="pct"/>
          </w:tcPr>
          <w:p w:rsidR="003542F5" w:rsidRPr="00750AB2" w:rsidRDefault="003542F5" w:rsidP="00544107">
            <w:pPr>
              <w:spacing w:line="460" w:lineRule="exact"/>
              <w:rPr>
                <w:sz w:val="24"/>
              </w:rPr>
            </w:pPr>
          </w:p>
        </w:tc>
      </w:tr>
      <w:tr w:rsidR="003542F5" w:rsidRPr="00750AB2" w:rsidTr="00544107">
        <w:trPr>
          <w:jc w:val="center"/>
        </w:trPr>
        <w:tc>
          <w:tcPr>
            <w:tcW w:w="730" w:type="pct"/>
          </w:tcPr>
          <w:p w:rsidR="003542F5" w:rsidRPr="00750AB2" w:rsidRDefault="003542F5" w:rsidP="00544107">
            <w:pPr>
              <w:spacing w:line="460" w:lineRule="exact"/>
              <w:rPr>
                <w:sz w:val="24"/>
              </w:rPr>
            </w:pPr>
          </w:p>
        </w:tc>
        <w:tc>
          <w:tcPr>
            <w:tcW w:w="1278" w:type="pct"/>
          </w:tcPr>
          <w:p w:rsidR="003542F5" w:rsidRPr="00750AB2" w:rsidRDefault="003542F5" w:rsidP="00544107">
            <w:pPr>
              <w:spacing w:line="460" w:lineRule="exact"/>
              <w:rPr>
                <w:sz w:val="24"/>
              </w:rPr>
            </w:pPr>
          </w:p>
        </w:tc>
        <w:tc>
          <w:tcPr>
            <w:tcW w:w="806" w:type="pct"/>
          </w:tcPr>
          <w:p w:rsidR="003542F5" w:rsidRPr="00750AB2" w:rsidRDefault="003542F5" w:rsidP="00544107">
            <w:pPr>
              <w:spacing w:line="460" w:lineRule="exact"/>
              <w:rPr>
                <w:sz w:val="24"/>
              </w:rPr>
            </w:pPr>
          </w:p>
        </w:tc>
        <w:tc>
          <w:tcPr>
            <w:tcW w:w="1202" w:type="pct"/>
          </w:tcPr>
          <w:p w:rsidR="003542F5" w:rsidRPr="00750AB2" w:rsidRDefault="003542F5" w:rsidP="00544107">
            <w:pPr>
              <w:spacing w:line="460" w:lineRule="exact"/>
              <w:rPr>
                <w:sz w:val="24"/>
              </w:rPr>
            </w:pPr>
          </w:p>
        </w:tc>
        <w:tc>
          <w:tcPr>
            <w:tcW w:w="984" w:type="pct"/>
          </w:tcPr>
          <w:p w:rsidR="003542F5" w:rsidRPr="00750AB2" w:rsidRDefault="003542F5" w:rsidP="00544107">
            <w:pPr>
              <w:spacing w:line="460" w:lineRule="exact"/>
              <w:rPr>
                <w:sz w:val="24"/>
              </w:rPr>
            </w:pPr>
          </w:p>
        </w:tc>
      </w:tr>
      <w:tr w:rsidR="003542F5" w:rsidRPr="00750AB2" w:rsidTr="00544107">
        <w:trPr>
          <w:jc w:val="center"/>
        </w:trPr>
        <w:tc>
          <w:tcPr>
            <w:tcW w:w="730" w:type="pct"/>
          </w:tcPr>
          <w:p w:rsidR="003542F5" w:rsidRPr="00750AB2" w:rsidRDefault="003542F5" w:rsidP="00544107">
            <w:pPr>
              <w:spacing w:line="460" w:lineRule="exact"/>
              <w:rPr>
                <w:sz w:val="24"/>
              </w:rPr>
            </w:pPr>
          </w:p>
        </w:tc>
        <w:tc>
          <w:tcPr>
            <w:tcW w:w="1278" w:type="pct"/>
          </w:tcPr>
          <w:p w:rsidR="003542F5" w:rsidRPr="00750AB2" w:rsidRDefault="003542F5" w:rsidP="00544107">
            <w:pPr>
              <w:spacing w:line="460" w:lineRule="exact"/>
              <w:rPr>
                <w:sz w:val="24"/>
              </w:rPr>
            </w:pPr>
          </w:p>
        </w:tc>
        <w:tc>
          <w:tcPr>
            <w:tcW w:w="806" w:type="pct"/>
          </w:tcPr>
          <w:p w:rsidR="003542F5" w:rsidRPr="00750AB2" w:rsidRDefault="003542F5" w:rsidP="00544107">
            <w:pPr>
              <w:spacing w:line="460" w:lineRule="exact"/>
              <w:rPr>
                <w:sz w:val="24"/>
              </w:rPr>
            </w:pPr>
          </w:p>
        </w:tc>
        <w:tc>
          <w:tcPr>
            <w:tcW w:w="1202" w:type="pct"/>
          </w:tcPr>
          <w:p w:rsidR="003542F5" w:rsidRPr="00750AB2" w:rsidRDefault="003542F5" w:rsidP="00544107">
            <w:pPr>
              <w:spacing w:line="460" w:lineRule="exact"/>
              <w:rPr>
                <w:sz w:val="24"/>
              </w:rPr>
            </w:pPr>
          </w:p>
        </w:tc>
        <w:tc>
          <w:tcPr>
            <w:tcW w:w="984" w:type="pct"/>
          </w:tcPr>
          <w:p w:rsidR="003542F5" w:rsidRPr="00750AB2" w:rsidRDefault="003542F5" w:rsidP="00544107">
            <w:pPr>
              <w:spacing w:line="460" w:lineRule="exact"/>
              <w:rPr>
                <w:sz w:val="24"/>
              </w:rPr>
            </w:pPr>
          </w:p>
        </w:tc>
      </w:tr>
      <w:tr w:rsidR="003542F5" w:rsidRPr="00750AB2" w:rsidTr="00544107">
        <w:trPr>
          <w:jc w:val="center"/>
        </w:trPr>
        <w:tc>
          <w:tcPr>
            <w:tcW w:w="730" w:type="pct"/>
          </w:tcPr>
          <w:p w:rsidR="003542F5" w:rsidRPr="00750AB2" w:rsidRDefault="003542F5" w:rsidP="00544107">
            <w:pPr>
              <w:spacing w:line="460" w:lineRule="exact"/>
              <w:rPr>
                <w:sz w:val="24"/>
              </w:rPr>
            </w:pPr>
          </w:p>
        </w:tc>
        <w:tc>
          <w:tcPr>
            <w:tcW w:w="1278" w:type="pct"/>
          </w:tcPr>
          <w:p w:rsidR="003542F5" w:rsidRPr="00750AB2" w:rsidRDefault="003542F5" w:rsidP="00544107">
            <w:pPr>
              <w:spacing w:line="460" w:lineRule="exact"/>
              <w:rPr>
                <w:sz w:val="24"/>
              </w:rPr>
            </w:pPr>
          </w:p>
        </w:tc>
        <w:tc>
          <w:tcPr>
            <w:tcW w:w="806" w:type="pct"/>
          </w:tcPr>
          <w:p w:rsidR="003542F5" w:rsidRPr="00750AB2" w:rsidRDefault="003542F5" w:rsidP="00544107">
            <w:pPr>
              <w:spacing w:line="460" w:lineRule="exact"/>
              <w:rPr>
                <w:sz w:val="24"/>
              </w:rPr>
            </w:pPr>
          </w:p>
        </w:tc>
        <w:tc>
          <w:tcPr>
            <w:tcW w:w="1202" w:type="pct"/>
          </w:tcPr>
          <w:p w:rsidR="003542F5" w:rsidRPr="00750AB2" w:rsidRDefault="003542F5" w:rsidP="00544107">
            <w:pPr>
              <w:spacing w:line="460" w:lineRule="exact"/>
              <w:rPr>
                <w:sz w:val="24"/>
              </w:rPr>
            </w:pPr>
          </w:p>
        </w:tc>
        <w:tc>
          <w:tcPr>
            <w:tcW w:w="984" w:type="pct"/>
          </w:tcPr>
          <w:p w:rsidR="003542F5" w:rsidRPr="00750AB2" w:rsidRDefault="003542F5" w:rsidP="00544107">
            <w:pPr>
              <w:spacing w:line="460" w:lineRule="exact"/>
              <w:rPr>
                <w:sz w:val="24"/>
              </w:rPr>
            </w:pPr>
          </w:p>
        </w:tc>
      </w:tr>
      <w:tr w:rsidR="003542F5" w:rsidRPr="00750AB2" w:rsidTr="00544107">
        <w:trPr>
          <w:jc w:val="center"/>
        </w:trPr>
        <w:tc>
          <w:tcPr>
            <w:tcW w:w="730" w:type="pct"/>
          </w:tcPr>
          <w:p w:rsidR="003542F5" w:rsidRPr="00750AB2" w:rsidRDefault="003542F5" w:rsidP="00544107">
            <w:pPr>
              <w:spacing w:line="460" w:lineRule="exact"/>
              <w:rPr>
                <w:sz w:val="24"/>
              </w:rPr>
            </w:pPr>
          </w:p>
        </w:tc>
        <w:tc>
          <w:tcPr>
            <w:tcW w:w="1278" w:type="pct"/>
          </w:tcPr>
          <w:p w:rsidR="003542F5" w:rsidRPr="00750AB2" w:rsidRDefault="003542F5" w:rsidP="00544107">
            <w:pPr>
              <w:spacing w:line="460" w:lineRule="exact"/>
              <w:rPr>
                <w:sz w:val="24"/>
              </w:rPr>
            </w:pPr>
          </w:p>
        </w:tc>
        <w:tc>
          <w:tcPr>
            <w:tcW w:w="806" w:type="pct"/>
          </w:tcPr>
          <w:p w:rsidR="003542F5" w:rsidRPr="00750AB2" w:rsidRDefault="003542F5" w:rsidP="00544107">
            <w:pPr>
              <w:spacing w:line="460" w:lineRule="exact"/>
              <w:rPr>
                <w:sz w:val="24"/>
              </w:rPr>
            </w:pPr>
          </w:p>
        </w:tc>
        <w:tc>
          <w:tcPr>
            <w:tcW w:w="1202" w:type="pct"/>
          </w:tcPr>
          <w:p w:rsidR="003542F5" w:rsidRPr="00750AB2" w:rsidRDefault="003542F5" w:rsidP="00544107">
            <w:pPr>
              <w:spacing w:line="460" w:lineRule="exact"/>
              <w:rPr>
                <w:sz w:val="24"/>
              </w:rPr>
            </w:pPr>
          </w:p>
        </w:tc>
        <w:tc>
          <w:tcPr>
            <w:tcW w:w="984" w:type="pct"/>
          </w:tcPr>
          <w:p w:rsidR="003542F5" w:rsidRPr="00750AB2" w:rsidRDefault="003542F5" w:rsidP="00544107">
            <w:pPr>
              <w:spacing w:line="460" w:lineRule="exact"/>
              <w:rPr>
                <w:sz w:val="24"/>
              </w:rPr>
            </w:pPr>
          </w:p>
        </w:tc>
      </w:tr>
      <w:tr w:rsidR="003542F5" w:rsidRPr="00750AB2" w:rsidTr="00544107">
        <w:trPr>
          <w:jc w:val="center"/>
        </w:trPr>
        <w:tc>
          <w:tcPr>
            <w:tcW w:w="730" w:type="pct"/>
          </w:tcPr>
          <w:p w:rsidR="003542F5" w:rsidRPr="00750AB2" w:rsidRDefault="003542F5" w:rsidP="00544107">
            <w:pPr>
              <w:spacing w:line="460" w:lineRule="exact"/>
              <w:rPr>
                <w:sz w:val="24"/>
              </w:rPr>
            </w:pPr>
          </w:p>
        </w:tc>
        <w:tc>
          <w:tcPr>
            <w:tcW w:w="1278" w:type="pct"/>
          </w:tcPr>
          <w:p w:rsidR="003542F5" w:rsidRPr="00750AB2" w:rsidRDefault="003542F5" w:rsidP="00544107">
            <w:pPr>
              <w:spacing w:line="460" w:lineRule="exact"/>
              <w:rPr>
                <w:sz w:val="24"/>
              </w:rPr>
            </w:pPr>
          </w:p>
        </w:tc>
        <w:tc>
          <w:tcPr>
            <w:tcW w:w="806" w:type="pct"/>
          </w:tcPr>
          <w:p w:rsidR="003542F5" w:rsidRPr="00750AB2" w:rsidRDefault="003542F5" w:rsidP="00544107">
            <w:pPr>
              <w:spacing w:line="460" w:lineRule="exact"/>
              <w:rPr>
                <w:sz w:val="24"/>
              </w:rPr>
            </w:pPr>
          </w:p>
        </w:tc>
        <w:tc>
          <w:tcPr>
            <w:tcW w:w="1202" w:type="pct"/>
          </w:tcPr>
          <w:p w:rsidR="003542F5" w:rsidRPr="00750AB2" w:rsidRDefault="003542F5" w:rsidP="00544107">
            <w:pPr>
              <w:spacing w:line="460" w:lineRule="exact"/>
              <w:rPr>
                <w:sz w:val="24"/>
              </w:rPr>
            </w:pPr>
          </w:p>
        </w:tc>
        <w:tc>
          <w:tcPr>
            <w:tcW w:w="984" w:type="pct"/>
          </w:tcPr>
          <w:p w:rsidR="003542F5" w:rsidRPr="00750AB2" w:rsidRDefault="003542F5" w:rsidP="00544107">
            <w:pPr>
              <w:spacing w:line="460" w:lineRule="exact"/>
              <w:rPr>
                <w:sz w:val="24"/>
              </w:rPr>
            </w:pPr>
          </w:p>
        </w:tc>
      </w:tr>
      <w:tr w:rsidR="003542F5" w:rsidRPr="00750AB2" w:rsidTr="00544107">
        <w:trPr>
          <w:jc w:val="center"/>
        </w:trPr>
        <w:tc>
          <w:tcPr>
            <w:tcW w:w="730" w:type="pct"/>
          </w:tcPr>
          <w:p w:rsidR="003542F5" w:rsidRPr="00750AB2" w:rsidRDefault="003542F5" w:rsidP="00544107">
            <w:pPr>
              <w:spacing w:line="460" w:lineRule="exact"/>
              <w:rPr>
                <w:sz w:val="24"/>
              </w:rPr>
            </w:pPr>
          </w:p>
        </w:tc>
        <w:tc>
          <w:tcPr>
            <w:tcW w:w="1278" w:type="pct"/>
          </w:tcPr>
          <w:p w:rsidR="003542F5" w:rsidRPr="00750AB2" w:rsidRDefault="003542F5" w:rsidP="00544107">
            <w:pPr>
              <w:spacing w:line="460" w:lineRule="exact"/>
              <w:rPr>
                <w:sz w:val="24"/>
              </w:rPr>
            </w:pPr>
          </w:p>
        </w:tc>
        <w:tc>
          <w:tcPr>
            <w:tcW w:w="806" w:type="pct"/>
          </w:tcPr>
          <w:p w:rsidR="003542F5" w:rsidRPr="00750AB2" w:rsidRDefault="003542F5" w:rsidP="00544107">
            <w:pPr>
              <w:spacing w:line="460" w:lineRule="exact"/>
              <w:rPr>
                <w:sz w:val="24"/>
              </w:rPr>
            </w:pPr>
          </w:p>
        </w:tc>
        <w:tc>
          <w:tcPr>
            <w:tcW w:w="1202" w:type="pct"/>
          </w:tcPr>
          <w:p w:rsidR="003542F5" w:rsidRPr="00750AB2" w:rsidRDefault="003542F5" w:rsidP="00544107">
            <w:pPr>
              <w:spacing w:line="460" w:lineRule="exact"/>
              <w:rPr>
                <w:sz w:val="24"/>
              </w:rPr>
            </w:pPr>
          </w:p>
        </w:tc>
        <w:tc>
          <w:tcPr>
            <w:tcW w:w="984" w:type="pct"/>
          </w:tcPr>
          <w:p w:rsidR="003542F5" w:rsidRPr="00750AB2" w:rsidRDefault="003542F5"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0E2735">
      <w:pPr>
        <w:tabs>
          <w:tab w:val="left" w:pos="360"/>
        </w:tabs>
        <w:spacing w:line="360" w:lineRule="auto"/>
        <w:rPr>
          <w:b/>
          <w:sz w:val="24"/>
        </w:rPr>
      </w:pPr>
      <w:r w:rsidRPr="00CF67CD">
        <w:rPr>
          <w:b/>
          <w:sz w:val="24"/>
        </w:rPr>
        <w:lastRenderedPageBreak/>
        <w:t>附件</w:t>
      </w:r>
      <w:r w:rsidR="000E2735">
        <w:rPr>
          <w:rFonts w:hint="eastAsia"/>
          <w:b/>
          <w:sz w:val="24"/>
        </w:rPr>
        <w:t>4</w:t>
      </w:r>
      <w:r w:rsidR="003542F5">
        <w:rPr>
          <w:rFonts w:hint="eastAsia"/>
          <w:b/>
          <w:sz w:val="24"/>
        </w:rPr>
        <w:t>-1</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r w:rsidR="003542F5">
        <w:rPr>
          <w:rFonts w:hint="eastAsia"/>
          <w:sz w:val="24"/>
          <w:u w:val="single"/>
        </w:rPr>
        <w:t>1</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B9043A" w:rsidP="00544107">
            <w:pPr>
              <w:widowControl/>
              <w:jc w:val="center"/>
              <w:rPr>
                <w:kern w:val="0"/>
                <w:sz w:val="24"/>
                <w:szCs w:val="24"/>
              </w:rPr>
            </w:pPr>
            <w:r>
              <w:rPr>
                <w:rFonts w:hint="eastAsia"/>
                <w:sz w:val="24"/>
                <w:szCs w:val="24"/>
              </w:rPr>
              <w:t>担架</w:t>
            </w:r>
            <w:r w:rsidR="003542F5" w:rsidRPr="00FC28C8">
              <w:rPr>
                <w:rFonts w:hint="eastAsia"/>
                <w:sz w:val="24"/>
                <w:szCs w:val="24"/>
              </w:rPr>
              <w:t>服务</w:t>
            </w:r>
            <w:r w:rsidR="003542F5" w:rsidRPr="00FC28C8">
              <w:rPr>
                <w:rFonts w:hint="eastAsia"/>
                <w:sz w:val="24"/>
                <w:szCs w:val="24"/>
              </w:rPr>
              <w:t>1</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00822A78">
        <w:rPr>
          <w:rFonts w:hint="eastAsia"/>
          <w:sz w:val="22"/>
          <w:szCs w:val="24"/>
        </w:rPr>
        <w:t>3</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3542F5" w:rsidRPr="00CF67CD" w:rsidRDefault="003542F5" w:rsidP="003542F5">
      <w:pPr>
        <w:tabs>
          <w:tab w:val="left" w:pos="360"/>
        </w:tabs>
        <w:spacing w:line="360" w:lineRule="auto"/>
        <w:rPr>
          <w:b/>
          <w:sz w:val="24"/>
        </w:rPr>
      </w:pPr>
      <w:r w:rsidRPr="00CF67CD">
        <w:rPr>
          <w:b/>
          <w:sz w:val="24"/>
        </w:rPr>
        <w:lastRenderedPageBreak/>
        <w:t>附件</w:t>
      </w:r>
      <w:r>
        <w:rPr>
          <w:rFonts w:hint="eastAsia"/>
          <w:b/>
          <w:sz w:val="24"/>
        </w:rPr>
        <w:t>4-2</w:t>
      </w:r>
    </w:p>
    <w:p w:rsidR="003542F5" w:rsidRPr="00750AB2" w:rsidRDefault="003542F5" w:rsidP="003542F5">
      <w:pPr>
        <w:autoSpaceDN w:val="0"/>
        <w:spacing w:line="360" w:lineRule="auto"/>
        <w:jc w:val="center"/>
        <w:rPr>
          <w:b/>
          <w:bCs/>
          <w:sz w:val="24"/>
        </w:rPr>
      </w:pPr>
      <w:r w:rsidRPr="00750AB2">
        <w:rPr>
          <w:b/>
          <w:bCs/>
          <w:sz w:val="24"/>
        </w:rPr>
        <w:t>开标分项一览表</w:t>
      </w:r>
    </w:p>
    <w:p w:rsidR="003542F5" w:rsidRPr="00750AB2" w:rsidRDefault="003542F5" w:rsidP="003542F5">
      <w:pPr>
        <w:ind w:right="84"/>
        <w:rPr>
          <w:sz w:val="24"/>
        </w:rPr>
      </w:pPr>
    </w:p>
    <w:p w:rsidR="003542F5" w:rsidRPr="00750AB2" w:rsidRDefault="003542F5" w:rsidP="003542F5">
      <w:pPr>
        <w:spacing w:line="460" w:lineRule="exact"/>
        <w:ind w:left="192"/>
        <w:rPr>
          <w:sz w:val="24"/>
        </w:rPr>
      </w:pPr>
      <w:r w:rsidRPr="00750AB2">
        <w:rPr>
          <w:sz w:val="24"/>
        </w:rPr>
        <w:t>项目名称：</w:t>
      </w:r>
      <w:r w:rsidRPr="00750AB2">
        <w:rPr>
          <w:sz w:val="24"/>
          <w:u w:val="single"/>
        </w:rPr>
        <w:t xml:space="preserve">                    </w:t>
      </w:r>
    </w:p>
    <w:p w:rsidR="003542F5" w:rsidRPr="00750AB2" w:rsidRDefault="003542F5" w:rsidP="003542F5">
      <w:pPr>
        <w:spacing w:line="460" w:lineRule="exact"/>
        <w:ind w:left="192"/>
        <w:rPr>
          <w:sz w:val="24"/>
        </w:rPr>
      </w:pPr>
      <w:r w:rsidRPr="00750AB2">
        <w:rPr>
          <w:sz w:val="24"/>
        </w:rPr>
        <w:t>项目编号：</w:t>
      </w:r>
      <w:r w:rsidRPr="00750AB2">
        <w:rPr>
          <w:sz w:val="24"/>
          <w:u w:val="single"/>
        </w:rPr>
        <w:t xml:space="preserve">                    </w:t>
      </w:r>
    </w:p>
    <w:p w:rsidR="003542F5" w:rsidRPr="00750AB2" w:rsidRDefault="003542F5" w:rsidP="003542F5">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r>
        <w:rPr>
          <w:rFonts w:hint="eastAsia"/>
          <w:sz w:val="24"/>
          <w:u w:val="single"/>
        </w:rPr>
        <w:t>2</w:t>
      </w:r>
      <w:r w:rsidRPr="00750AB2">
        <w:rPr>
          <w:sz w:val="24"/>
          <w:u w:val="single"/>
        </w:rPr>
        <w:t xml:space="preserve">         </w:t>
      </w:r>
    </w:p>
    <w:p w:rsidR="003542F5" w:rsidRPr="00750AB2" w:rsidRDefault="003542F5" w:rsidP="003542F5">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542F5" w:rsidRPr="00750AB2" w:rsidTr="006A4C89">
        <w:trPr>
          <w:trHeight w:val="555"/>
          <w:jc w:val="center"/>
        </w:trPr>
        <w:tc>
          <w:tcPr>
            <w:tcW w:w="878" w:type="dxa"/>
            <w:vAlign w:val="center"/>
          </w:tcPr>
          <w:p w:rsidR="003542F5" w:rsidRPr="00750AB2" w:rsidRDefault="003542F5" w:rsidP="006A4C89">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542F5" w:rsidRPr="00750AB2" w:rsidRDefault="003542F5" w:rsidP="006A4C89">
            <w:pPr>
              <w:widowControl/>
              <w:jc w:val="center"/>
              <w:rPr>
                <w:b/>
                <w:bCs/>
                <w:kern w:val="0"/>
                <w:sz w:val="24"/>
                <w:szCs w:val="24"/>
              </w:rPr>
            </w:pPr>
            <w:r w:rsidRPr="00750AB2">
              <w:rPr>
                <w:b/>
                <w:bCs/>
                <w:kern w:val="0"/>
                <w:sz w:val="24"/>
                <w:szCs w:val="24"/>
              </w:rPr>
              <w:t>服务名称</w:t>
            </w:r>
          </w:p>
        </w:tc>
        <w:tc>
          <w:tcPr>
            <w:tcW w:w="1701" w:type="dxa"/>
            <w:vAlign w:val="center"/>
          </w:tcPr>
          <w:p w:rsidR="003542F5" w:rsidRPr="00750AB2" w:rsidRDefault="003542F5" w:rsidP="006A4C89">
            <w:pPr>
              <w:widowControl/>
              <w:jc w:val="center"/>
              <w:rPr>
                <w:b/>
                <w:bCs/>
                <w:kern w:val="0"/>
                <w:sz w:val="24"/>
                <w:szCs w:val="24"/>
              </w:rPr>
            </w:pPr>
            <w:r w:rsidRPr="00750AB2">
              <w:rPr>
                <w:b/>
                <w:bCs/>
                <w:kern w:val="0"/>
                <w:sz w:val="24"/>
                <w:szCs w:val="24"/>
              </w:rPr>
              <w:t>总价</w:t>
            </w:r>
          </w:p>
        </w:tc>
        <w:tc>
          <w:tcPr>
            <w:tcW w:w="2238" w:type="dxa"/>
            <w:vAlign w:val="center"/>
          </w:tcPr>
          <w:p w:rsidR="003542F5" w:rsidRPr="00750AB2" w:rsidRDefault="003542F5" w:rsidP="006A4C89">
            <w:pPr>
              <w:widowControl/>
              <w:jc w:val="center"/>
              <w:rPr>
                <w:b/>
                <w:bCs/>
                <w:kern w:val="0"/>
                <w:sz w:val="24"/>
                <w:szCs w:val="24"/>
              </w:rPr>
            </w:pPr>
            <w:r w:rsidRPr="00750AB2">
              <w:rPr>
                <w:b/>
                <w:bCs/>
                <w:kern w:val="0"/>
                <w:sz w:val="24"/>
                <w:szCs w:val="24"/>
              </w:rPr>
              <w:t>数量</w:t>
            </w:r>
          </w:p>
        </w:tc>
        <w:tc>
          <w:tcPr>
            <w:tcW w:w="1848" w:type="dxa"/>
            <w:vAlign w:val="center"/>
          </w:tcPr>
          <w:p w:rsidR="003542F5" w:rsidRPr="00750AB2" w:rsidRDefault="003542F5" w:rsidP="006A4C89">
            <w:pPr>
              <w:widowControl/>
              <w:jc w:val="center"/>
              <w:rPr>
                <w:b/>
                <w:bCs/>
                <w:kern w:val="0"/>
                <w:sz w:val="24"/>
                <w:szCs w:val="24"/>
              </w:rPr>
            </w:pPr>
            <w:r w:rsidRPr="00750AB2">
              <w:rPr>
                <w:b/>
                <w:bCs/>
                <w:kern w:val="0"/>
                <w:sz w:val="24"/>
                <w:szCs w:val="24"/>
              </w:rPr>
              <w:t>备注</w:t>
            </w:r>
          </w:p>
        </w:tc>
      </w:tr>
      <w:tr w:rsidR="003542F5" w:rsidRPr="00750AB2" w:rsidTr="006A4C89">
        <w:trPr>
          <w:trHeight w:val="465"/>
          <w:jc w:val="center"/>
        </w:trPr>
        <w:tc>
          <w:tcPr>
            <w:tcW w:w="878" w:type="dxa"/>
            <w:vAlign w:val="center"/>
          </w:tcPr>
          <w:p w:rsidR="003542F5" w:rsidRPr="00750AB2" w:rsidRDefault="003542F5" w:rsidP="006A4C89">
            <w:pPr>
              <w:widowControl/>
              <w:jc w:val="center"/>
              <w:rPr>
                <w:kern w:val="0"/>
                <w:sz w:val="24"/>
                <w:szCs w:val="24"/>
              </w:rPr>
            </w:pPr>
            <w:r w:rsidRPr="00750AB2">
              <w:rPr>
                <w:kern w:val="0"/>
                <w:sz w:val="24"/>
                <w:szCs w:val="24"/>
              </w:rPr>
              <w:t>1</w:t>
            </w:r>
          </w:p>
        </w:tc>
        <w:tc>
          <w:tcPr>
            <w:tcW w:w="2349" w:type="dxa"/>
            <w:vAlign w:val="center"/>
          </w:tcPr>
          <w:p w:rsidR="003542F5" w:rsidRPr="00750AB2" w:rsidRDefault="00B9043A" w:rsidP="003542F5">
            <w:pPr>
              <w:widowControl/>
              <w:jc w:val="center"/>
              <w:rPr>
                <w:kern w:val="0"/>
                <w:sz w:val="24"/>
                <w:szCs w:val="24"/>
              </w:rPr>
            </w:pPr>
            <w:r>
              <w:rPr>
                <w:rFonts w:hint="eastAsia"/>
                <w:sz w:val="24"/>
                <w:szCs w:val="24"/>
              </w:rPr>
              <w:t>担架</w:t>
            </w:r>
            <w:r w:rsidR="003542F5" w:rsidRPr="00FC28C8">
              <w:rPr>
                <w:rFonts w:hint="eastAsia"/>
                <w:sz w:val="24"/>
                <w:szCs w:val="24"/>
              </w:rPr>
              <w:t>服务</w:t>
            </w:r>
            <w:r w:rsidR="003542F5">
              <w:rPr>
                <w:rFonts w:hint="eastAsia"/>
                <w:sz w:val="24"/>
                <w:szCs w:val="24"/>
              </w:rPr>
              <w:t>2</w:t>
            </w: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sz w:val="24"/>
                <w:szCs w:val="24"/>
              </w:rPr>
            </w:pPr>
            <w:r w:rsidRPr="00750AB2">
              <w:rPr>
                <w:sz w:val="24"/>
                <w:szCs w:val="24"/>
              </w:rPr>
              <w:t>1</w:t>
            </w:r>
            <w:r w:rsidRPr="00750AB2">
              <w:rPr>
                <w:sz w:val="24"/>
                <w:szCs w:val="24"/>
              </w:rPr>
              <w:t>项</w:t>
            </w: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9014" w:type="dxa"/>
            <w:gridSpan w:val="5"/>
            <w:vAlign w:val="center"/>
          </w:tcPr>
          <w:p w:rsidR="003542F5" w:rsidRPr="00750AB2" w:rsidRDefault="003542F5" w:rsidP="006A4C89">
            <w:pPr>
              <w:widowControl/>
              <w:jc w:val="left"/>
              <w:rPr>
                <w:kern w:val="0"/>
                <w:sz w:val="24"/>
                <w:szCs w:val="24"/>
              </w:rPr>
            </w:pPr>
            <w:r w:rsidRPr="00750AB2">
              <w:rPr>
                <w:kern w:val="0"/>
                <w:sz w:val="24"/>
                <w:szCs w:val="24"/>
              </w:rPr>
              <w:t>其中</w:t>
            </w: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b/>
                <w:sz w:val="24"/>
                <w:szCs w:val="24"/>
              </w:rPr>
            </w:pPr>
            <w:r w:rsidRPr="00750AB2">
              <w:rPr>
                <w:b/>
                <w:sz w:val="24"/>
                <w:szCs w:val="24"/>
              </w:rPr>
              <w:t>分项名称</w:t>
            </w:r>
          </w:p>
        </w:tc>
        <w:tc>
          <w:tcPr>
            <w:tcW w:w="1701" w:type="dxa"/>
            <w:vAlign w:val="center"/>
          </w:tcPr>
          <w:p w:rsidR="003542F5" w:rsidRPr="00750AB2" w:rsidRDefault="003542F5" w:rsidP="006A4C89">
            <w:pPr>
              <w:widowControl/>
              <w:jc w:val="center"/>
              <w:rPr>
                <w:b/>
                <w:kern w:val="0"/>
                <w:sz w:val="24"/>
                <w:szCs w:val="24"/>
              </w:rPr>
            </w:pPr>
            <w:r w:rsidRPr="00750AB2">
              <w:rPr>
                <w:b/>
                <w:kern w:val="0"/>
                <w:sz w:val="24"/>
                <w:szCs w:val="24"/>
              </w:rPr>
              <w:t>价格</w:t>
            </w:r>
          </w:p>
        </w:tc>
        <w:tc>
          <w:tcPr>
            <w:tcW w:w="2238" w:type="dxa"/>
            <w:vAlign w:val="center"/>
          </w:tcPr>
          <w:p w:rsidR="003542F5" w:rsidRPr="00750AB2" w:rsidRDefault="003542F5" w:rsidP="006A4C89">
            <w:pPr>
              <w:widowControl/>
              <w:jc w:val="center"/>
              <w:rPr>
                <w:b/>
                <w:kern w:val="0"/>
                <w:sz w:val="24"/>
                <w:szCs w:val="24"/>
              </w:rPr>
            </w:pPr>
            <w:r w:rsidRPr="00750AB2">
              <w:rPr>
                <w:b/>
                <w:kern w:val="0"/>
                <w:sz w:val="24"/>
                <w:szCs w:val="24"/>
              </w:rPr>
              <w:t>数量</w:t>
            </w:r>
          </w:p>
        </w:tc>
        <w:tc>
          <w:tcPr>
            <w:tcW w:w="1848" w:type="dxa"/>
            <w:vAlign w:val="center"/>
          </w:tcPr>
          <w:p w:rsidR="003542F5" w:rsidRPr="00750AB2" w:rsidRDefault="003542F5" w:rsidP="006A4C89">
            <w:pPr>
              <w:widowControl/>
              <w:jc w:val="center"/>
              <w:rPr>
                <w:b/>
                <w:bCs/>
                <w:kern w:val="0"/>
                <w:sz w:val="24"/>
                <w:szCs w:val="24"/>
              </w:rPr>
            </w:pPr>
            <w:r w:rsidRPr="00750AB2">
              <w:rPr>
                <w:b/>
                <w:bCs/>
                <w:kern w:val="0"/>
                <w:sz w:val="24"/>
                <w:szCs w:val="24"/>
              </w:rPr>
              <w:t>备注</w:t>
            </w: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kern w:val="0"/>
                <w:sz w:val="24"/>
                <w:szCs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kern w:val="0"/>
                <w:sz w:val="24"/>
                <w:szCs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kern w:val="0"/>
                <w:sz w:val="24"/>
                <w:szCs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kern w:val="0"/>
                <w:sz w:val="24"/>
                <w:szCs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sz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kern w:val="0"/>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sz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kern w:val="0"/>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center"/>
              <w:rPr>
                <w:sz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kern w:val="0"/>
                <w:sz w:val="24"/>
                <w:szCs w:val="24"/>
              </w:rPr>
            </w:pPr>
          </w:p>
        </w:tc>
      </w:tr>
    </w:tbl>
    <w:p w:rsidR="003542F5" w:rsidRPr="00750AB2" w:rsidRDefault="003542F5" w:rsidP="003542F5">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Pr>
          <w:rFonts w:hint="eastAsia"/>
          <w:sz w:val="22"/>
          <w:szCs w:val="24"/>
        </w:rPr>
        <w:t>3</w:t>
      </w:r>
      <w:r w:rsidRPr="00750AB2">
        <w:rPr>
          <w:sz w:val="22"/>
          <w:szCs w:val="24"/>
        </w:rPr>
        <w:t>中投标总价保持一致。</w:t>
      </w:r>
    </w:p>
    <w:p w:rsidR="003542F5" w:rsidRPr="00750AB2" w:rsidRDefault="003542F5" w:rsidP="003542F5">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3542F5" w:rsidRDefault="003542F5" w:rsidP="003542F5">
      <w:pPr>
        <w:spacing w:line="360" w:lineRule="auto"/>
        <w:ind w:firstLineChars="1700" w:firstLine="3794"/>
        <w:rPr>
          <w:sz w:val="24"/>
        </w:rPr>
      </w:pPr>
      <w:r w:rsidRPr="000F460C">
        <w:rPr>
          <w:sz w:val="24"/>
        </w:rPr>
        <w:t>投标人名称：</w:t>
      </w:r>
    </w:p>
    <w:p w:rsidR="003542F5" w:rsidRPr="000F460C" w:rsidRDefault="003542F5" w:rsidP="003542F5">
      <w:pPr>
        <w:spacing w:line="360" w:lineRule="auto"/>
        <w:ind w:firstLineChars="1700" w:firstLine="3794"/>
        <w:rPr>
          <w:sz w:val="24"/>
        </w:rPr>
      </w:pPr>
    </w:p>
    <w:p w:rsidR="003542F5" w:rsidRPr="000F460C" w:rsidRDefault="003542F5" w:rsidP="003542F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542F5" w:rsidRDefault="003542F5">
      <w:pPr>
        <w:widowControl/>
        <w:jc w:val="left"/>
        <w:rPr>
          <w:b/>
          <w:sz w:val="24"/>
        </w:rPr>
      </w:pPr>
      <w:r>
        <w:rPr>
          <w:b/>
          <w:sz w:val="24"/>
        </w:rPr>
        <w:br w:type="page"/>
      </w:r>
    </w:p>
    <w:p w:rsidR="003542F5" w:rsidRPr="00CF67CD" w:rsidRDefault="003542F5" w:rsidP="003542F5">
      <w:pPr>
        <w:tabs>
          <w:tab w:val="left" w:pos="360"/>
        </w:tabs>
        <w:spacing w:line="360" w:lineRule="auto"/>
        <w:rPr>
          <w:b/>
          <w:sz w:val="24"/>
        </w:rPr>
      </w:pPr>
      <w:r w:rsidRPr="00CF67CD">
        <w:rPr>
          <w:b/>
          <w:sz w:val="24"/>
        </w:rPr>
        <w:lastRenderedPageBreak/>
        <w:t>附件</w:t>
      </w:r>
      <w:r>
        <w:rPr>
          <w:rFonts w:hint="eastAsia"/>
          <w:b/>
          <w:sz w:val="24"/>
        </w:rPr>
        <w:t>4-3</w:t>
      </w:r>
    </w:p>
    <w:p w:rsidR="003542F5" w:rsidRPr="00750AB2" w:rsidRDefault="003542F5" w:rsidP="003542F5">
      <w:pPr>
        <w:autoSpaceDN w:val="0"/>
        <w:spacing w:line="360" w:lineRule="auto"/>
        <w:jc w:val="center"/>
        <w:rPr>
          <w:b/>
          <w:bCs/>
          <w:sz w:val="24"/>
        </w:rPr>
      </w:pPr>
      <w:r w:rsidRPr="00750AB2">
        <w:rPr>
          <w:b/>
          <w:bCs/>
          <w:sz w:val="24"/>
        </w:rPr>
        <w:t>开标分项一览表</w:t>
      </w:r>
    </w:p>
    <w:p w:rsidR="003542F5" w:rsidRPr="00750AB2" w:rsidRDefault="003542F5" w:rsidP="003542F5">
      <w:pPr>
        <w:ind w:right="84"/>
        <w:rPr>
          <w:sz w:val="24"/>
        </w:rPr>
      </w:pPr>
    </w:p>
    <w:p w:rsidR="003542F5" w:rsidRPr="00750AB2" w:rsidRDefault="003542F5" w:rsidP="003542F5">
      <w:pPr>
        <w:spacing w:line="460" w:lineRule="exact"/>
        <w:ind w:left="192"/>
        <w:rPr>
          <w:sz w:val="24"/>
        </w:rPr>
      </w:pPr>
      <w:r w:rsidRPr="00750AB2">
        <w:rPr>
          <w:sz w:val="24"/>
        </w:rPr>
        <w:t>项目名称：</w:t>
      </w:r>
      <w:r w:rsidRPr="00750AB2">
        <w:rPr>
          <w:sz w:val="24"/>
          <w:u w:val="single"/>
        </w:rPr>
        <w:t xml:space="preserve">                    </w:t>
      </w:r>
    </w:p>
    <w:p w:rsidR="003542F5" w:rsidRPr="00750AB2" w:rsidRDefault="003542F5" w:rsidP="003542F5">
      <w:pPr>
        <w:spacing w:line="460" w:lineRule="exact"/>
        <w:ind w:left="192"/>
        <w:rPr>
          <w:sz w:val="24"/>
        </w:rPr>
      </w:pPr>
      <w:r w:rsidRPr="00750AB2">
        <w:rPr>
          <w:sz w:val="24"/>
        </w:rPr>
        <w:t>项目编号：</w:t>
      </w:r>
      <w:r w:rsidRPr="00750AB2">
        <w:rPr>
          <w:sz w:val="24"/>
          <w:u w:val="single"/>
        </w:rPr>
        <w:t xml:space="preserve">                    </w:t>
      </w:r>
    </w:p>
    <w:p w:rsidR="003542F5" w:rsidRPr="00750AB2" w:rsidRDefault="003542F5" w:rsidP="003542F5">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r>
        <w:rPr>
          <w:rFonts w:hint="eastAsia"/>
          <w:sz w:val="24"/>
          <w:u w:val="single"/>
        </w:rPr>
        <w:t>3</w:t>
      </w:r>
      <w:r w:rsidRPr="00750AB2">
        <w:rPr>
          <w:sz w:val="24"/>
          <w:u w:val="single"/>
        </w:rPr>
        <w:t xml:space="preserve">         </w:t>
      </w:r>
    </w:p>
    <w:p w:rsidR="003542F5" w:rsidRPr="00750AB2" w:rsidRDefault="003542F5" w:rsidP="003542F5">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542F5" w:rsidRPr="00750AB2" w:rsidTr="006A4C89">
        <w:trPr>
          <w:trHeight w:val="555"/>
          <w:jc w:val="center"/>
        </w:trPr>
        <w:tc>
          <w:tcPr>
            <w:tcW w:w="878" w:type="dxa"/>
            <w:vAlign w:val="center"/>
          </w:tcPr>
          <w:p w:rsidR="003542F5" w:rsidRPr="00750AB2" w:rsidRDefault="003542F5" w:rsidP="006A4C89">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542F5" w:rsidRPr="00750AB2" w:rsidRDefault="003542F5" w:rsidP="006A4C89">
            <w:pPr>
              <w:widowControl/>
              <w:jc w:val="center"/>
              <w:rPr>
                <w:b/>
                <w:bCs/>
                <w:kern w:val="0"/>
                <w:sz w:val="24"/>
                <w:szCs w:val="24"/>
              </w:rPr>
            </w:pPr>
            <w:r w:rsidRPr="00750AB2">
              <w:rPr>
                <w:b/>
                <w:bCs/>
                <w:kern w:val="0"/>
                <w:sz w:val="24"/>
                <w:szCs w:val="24"/>
              </w:rPr>
              <w:t>服务名称</w:t>
            </w:r>
          </w:p>
        </w:tc>
        <w:tc>
          <w:tcPr>
            <w:tcW w:w="1701" w:type="dxa"/>
            <w:vAlign w:val="center"/>
          </w:tcPr>
          <w:p w:rsidR="003542F5" w:rsidRPr="00750AB2" w:rsidRDefault="003542F5" w:rsidP="006A4C89">
            <w:pPr>
              <w:widowControl/>
              <w:jc w:val="center"/>
              <w:rPr>
                <w:b/>
                <w:bCs/>
                <w:kern w:val="0"/>
                <w:sz w:val="24"/>
                <w:szCs w:val="24"/>
              </w:rPr>
            </w:pPr>
            <w:r w:rsidRPr="00750AB2">
              <w:rPr>
                <w:b/>
                <w:bCs/>
                <w:kern w:val="0"/>
                <w:sz w:val="24"/>
                <w:szCs w:val="24"/>
              </w:rPr>
              <w:t>总价</w:t>
            </w:r>
          </w:p>
        </w:tc>
        <w:tc>
          <w:tcPr>
            <w:tcW w:w="2238" w:type="dxa"/>
            <w:vAlign w:val="center"/>
          </w:tcPr>
          <w:p w:rsidR="003542F5" w:rsidRPr="00750AB2" w:rsidRDefault="003542F5" w:rsidP="006A4C89">
            <w:pPr>
              <w:widowControl/>
              <w:jc w:val="center"/>
              <w:rPr>
                <w:b/>
                <w:bCs/>
                <w:kern w:val="0"/>
                <w:sz w:val="24"/>
                <w:szCs w:val="24"/>
              </w:rPr>
            </w:pPr>
            <w:r w:rsidRPr="00750AB2">
              <w:rPr>
                <w:b/>
                <w:bCs/>
                <w:kern w:val="0"/>
                <w:sz w:val="24"/>
                <w:szCs w:val="24"/>
              </w:rPr>
              <w:t>数量</w:t>
            </w:r>
          </w:p>
        </w:tc>
        <w:tc>
          <w:tcPr>
            <w:tcW w:w="1848" w:type="dxa"/>
            <w:vAlign w:val="center"/>
          </w:tcPr>
          <w:p w:rsidR="003542F5" w:rsidRPr="00750AB2" w:rsidRDefault="003542F5" w:rsidP="006A4C89">
            <w:pPr>
              <w:widowControl/>
              <w:jc w:val="center"/>
              <w:rPr>
                <w:b/>
                <w:bCs/>
                <w:kern w:val="0"/>
                <w:sz w:val="24"/>
                <w:szCs w:val="24"/>
              </w:rPr>
            </w:pPr>
            <w:r w:rsidRPr="00750AB2">
              <w:rPr>
                <w:b/>
                <w:bCs/>
                <w:kern w:val="0"/>
                <w:sz w:val="24"/>
                <w:szCs w:val="24"/>
              </w:rPr>
              <w:t>备注</w:t>
            </w:r>
          </w:p>
        </w:tc>
      </w:tr>
      <w:tr w:rsidR="003542F5" w:rsidRPr="00750AB2" w:rsidTr="006A4C89">
        <w:trPr>
          <w:trHeight w:val="465"/>
          <w:jc w:val="center"/>
        </w:trPr>
        <w:tc>
          <w:tcPr>
            <w:tcW w:w="878" w:type="dxa"/>
            <w:vAlign w:val="center"/>
          </w:tcPr>
          <w:p w:rsidR="003542F5" w:rsidRPr="00750AB2" w:rsidRDefault="003542F5" w:rsidP="006A4C89">
            <w:pPr>
              <w:widowControl/>
              <w:jc w:val="center"/>
              <w:rPr>
                <w:kern w:val="0"/>
                <w:sz w:val="24"/>
                <w:szCs w:val="24"/>
              </w:rPr>
            </w:pPr>
            <w:r w:rsidRPr="00750AB2">
              <w:rPr>
                <w:kern w:val="0"/>
                <w:sz w:val="24"/>
                <w:szCs w:val="24"/>
              </w:rPr>
              <w:t>1</w:t>
            </w:r>
          </w:p>
        </w:tc>
        <w:tc>
          <w:tcPr>
            <w:tcW w:w="2349" w:type="dxa"/>
            <w:vAlign w:val="center"/>
          </w:tcPr>
          <w:p w:rsidR="003542F5" w:rsidRPr="00750AB2" w:rsidRDefault="00B9043A" w:rsidP="003542F5">
            <w:pPr>
              <w:widowControl/>
              <w:jc w:val="center"/>
              <w:rPr>
                <w:kern w:val="0"/>
                <w:sz w:val="24"/>
                <w:szCs w:val="24"/>
              </w:rPr>
            </w:pPr>
            <w:r>
              <w:rPr>
                <w:rFonts w:hint="eastAsia"/>
                <w:sz w:val="24"/>
                <w:szCs w:val="24"/>
              </w:rPr>
              <w:t>担架</w:t>
            </w:r>
            <w:r w:rsidR="003542F5" w:rsidRPr="00FC28C8">
              <w:rPr>
                <w:rFonts w:hint="eastAsia"/>
                <w:sz w:val="24"/>
                <w:szCs w:val="24"/>
              </w:rPr>
              <w:t>服务</w:t>
            </w:r>
            <w:r w:rsidR="003542F5">
              <w:rPr>
                <w:rFonts w:hint="eastAsia"/>
                <w:sz w:val="24"/>
                <w:szCs w:val="24"/>
              </w:rPr>
              <w:t>3</w:t>
            </w: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sz w:val="24"/>
                <w:szCs w:val="24"/>
              </w:rPr>
            </w:pPr>
            <w:r w:rsidRPr="00750AB2">
              <w:rPr>
                <w:sz w:val="24"/>
                <w:szCs w:val="24"/>
              </w:rPr>
              <w:t>1</w:t>
            </w:r>
            <w:r w:rsidRPr="00750AB2">
              <w:rPr>
                <w:sz w:val="24"/>
                <w:szCs w:val="24"/>
              </w:rPr>
              <w:t>项</w:t>
            </w: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9014" w:type="dxa"/>
            <w:gridSpan w:val="5"/>
            <w:vAlign w:val="center"/>
          </w:tcPr>
          <w:p w:rsidR="003542F5" w:rsidRPr="00750AB2" w:rsidRDefault="003542F5" w:rsidP="006A4C89">
            <w:pPr>
              <w:widowControl/>
              <w:jc w:val="left"/>
              <w:rPr>
                <w:kern w:val="0"/>
                <w:sz w:val="24"/>
                <w:szCs w:val="24"/>
              </w:rPr>
            </w:pPr>
            <w:r w:rsidRPr="00750AB2">
              <w:rPr>
                <w:kern w:val="0"/>
                <w:sz w:val="24"/>
                <w:szCs w:val="24"/>
              </w:rPr>
              <w:t>其中</w:t>
            </w: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b/>
                <w:sz w:val="24"/>
                <w:szCs w:val="24"/>
              </w:rPr>
            </w:pPr>
            <w:r w:rsidRPr="00750AB2">
              <w:rPr>
                <w:b/>
                <w:sz w:val="24"/>
                <w:szCs w:val="24"/>
              </w:rPr>
              <w:t>分项名称</w:t>
            </w:r>
          </w:p>
        </w:tc>
        <w:tc>
          <w:tcPr>
            <w:tcW w:w="1701" w:type="dxa"/>
            <w:vAlign w:val="center"/>
          </w:tcPr>
          <w:p w:rsidR="003542F5" w:rsidRPr="00750AB2" w:rsidRDefault="003542F5" w:rsidP="006A4C89">
            <w:pPr>
              <w:widowControl/>
              <w:jc w:val="center"/>
              <w:rPr>
                <w:b/>
                <w:kern w:val="0"/>
                <w:sz w:val="24"/>
                <w:szCs w:val="24"/>
              </w:rPr>
            </w:pPr>
            <w:r w:rsidRPr="00750AB2">
              <w:rPr>
                <w:b/>
                <w:kern w:val="0"/>
                <w:sz w:val="24"/>
                <w:szCs w:val="24"/>
              </w:rPr>
              <w:t>价格</w:t>
            </w:r>
          </w:p>
        </w:tc>
        <w:tc>
          <w:tcPr>
            <w:tcW w:w="2238" w:type="dxa"/>
            <w:vAlign w:val="center"/>
          </w:tcPr>
          <w:p w:rsidR="003542F5" w:rsidRPr="00750AB2" w:rsidRDefault="003542F5" w:rsidP="006A4C89">
            <w:pPr>
              <w:widowControl/>
              <w:jc w:val="center"/>
              <w:rPr>
                <w:b/>
                <w:kern w:val="0"/>
                <w:sz w:val="24"/>
                <w:szCs w:val="24"/>
              </w:rPr>
            </w:pPr>
            <w:r w:rsidRPr="00750AB2">
              <w:rPr>
                <w:b/>
                <w:kern w:val="0"/>
                <w:sz w:val="24"/>
                <w:szCs w:val="24"/>
              </w:rPr>
              <w:t>数量</w:t>
            </w:r>
          </w:p>
        </w:tc>
        <w:tc>
          <w:tcPr>
            <w:tcW w:w="1848" w:type="dxa"/>
            <w:vAlign w:val="center"/>
          </w:tcPr>
          <w:p w:rsidR="003542F5" w:rsidRPr="00750AB2" w:rsidRDefault="003542F5" w:rsidP="006A4C89">
            <w:pPr>
              <w:widowControl/>
              <w:jc w:val="center"/>
              <w:rPr>
                <w:b/>
                <w:bCs/>
                <w:kern w:val="0"/>
                <w:sz w:val="24"/>
                <w:szCs w:val="24"/>
              </w:rPr>
            </w:pPr>
            <w:r w:rsidRPr="00750AB2">
              <w:rPr>
                <w:b/>
                <w:bCs/>
                <w:kern w:val="0"/>
                <w:sz w:val="24"/>
                <w:szCs w:val="24"/>
              </w:rPr>
              <w:t>备注</w:t>
            </w: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kern w:val="0"/>
                <w:sz w:val="24"/>
                <w:szCs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kern w:val="0"/>
                <w:sz w:val="24"/>
                <w:szCs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kern w:val="0"/>
                <w:sz w:val="24"/>
                <w:szCs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kern w:val="0"/>
                <w:sz w:val="24"/>
                <w:szCs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sz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kern w:val="0"/>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left"/>
              <w:rPr>
                <w:sz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kern w:val="0"/>
                <w:sz w:val="24"/>
                <w:szCs w:val="24"/>
              </w:rPr>
            </w:pPr>
          </w:p>
        </w:tc>
      </w:tr>
      <w:tr w:rsidR="003542F5" w:rsidRPr="00750AB2" w:rsidTr="006A4C89">
        <w:trPr>
          <w:trHeight w:val="465"/>
          <w:jc w:val="center"/>
        </w:trPr>
        <w:tc>
          <w:tcPr>
            <w:tcW w:w="3227" w:type="dxa"/>
            <w:gridSpan w:val="2"/>
            <w:vAlign w:val="center"/>
          </w:tcPr>
          <w:p w:rsidR="003542F5" w:rsidRPr="00750AB2" w:rsidRDefault="003542F5" w:rsidP="006A4C89">
            <w:pPr>
              <w:widowControl/>
              <w:jc w:val="center"/>
              <w:rPr>
                <w:sz w:val="24"/>
              </w:rPr>
            </w:pPr>
          </w:p>
        </w:tc>
        <w:tc>
          <w:tcPr>
            <w:tcW w:w="1701" w:type="dxa"/>
            <w:vAlign w:val="center"/>
          </w:tcPr>
          <w:p w:rsidR="003542F5" w:rsidRPr="00750AB2" w:rsidRDefault="003542F5" w:rsidP="006A4C89">
            <w:pPr>
              <w:widowControl/>
              <w:jc w:val="center"/>
              <w:rPr>
                <w:kern w:val="0"/>
                <w:sz w:val="24"/>
                <w:szCs w:val="24"/>
              </w:rPr>
            </w:pPr>
          </w:p>
        </w:tc>
        <w:tc>
          <w:tcPr>
            <w:tcW w:w="2238" w:type="dxa"/>
            <w:vAlign w:val="center"/>
          </w:tcPr>
          <w:p w:rsidR="003542F5" w:rsidRPr="00750AB2" w:rsidRDefault="003542F5" w:rsidP="006A4C89">
            <w:pPr>
              <w:widowControl/>
              <w:jc w:val="center"/>
              <w:rPr>
                <w:kern w:val="0"/>
                <w:sz w:val="24"/>
                <w:szCs w:val="24"/>
              </w:rPr>
            </w:pPr>
          </w:p>
        </w:tc>
        <w:tc>
          <w:tcPr>
            <w:tcW w:w="1848" w:type="dxa"/>
            <w:vAlign w:val="center"/>
          </w:tcPr>
          <w:p w:rsidR="003542F5" w:rsidRPr="00750AB2" w:rsidRDefault="003542F5" w:rsidP="006A4C89">
            <w:pPr>
              <w:widowControl/>
              <w:jc w:val="center"/>
              <w:rPr>
                <w:kern w:val="0"/>
                <w:sz w:val="24"/>
                <w:szCs w:val="24"/>
              </w:rPr>
            </w:pPr>
          </w:p>
        </w:tc>
      </w:tr>
    </w:tbl>
    <w:p w:rsidR="003542F5" w:rsidRPr="00750AB2" w:rsidRDefault="003542F5" w:rsidP="003542F5">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Pr>
          <w:rFonts w:hint="eastAsia"/>
          <w:sz w:val="22"/>
          <w:szCs w:val="24"/>
        </w:rPr>
        <w:t>3</w:t>
      </w:r>
      <w:r w:rsidRPr="00750AB2">
        <w:rPr>
          <w:sz w:val="22"/>
          <w:szCs w:val="24"/>
        </w:rPr>
        <w:t>中投标总价保持一致。</w:t>
      </w:r>
    </w:p>
    <w:p w:rsidR="003542F5" w:rsidRPr="00750AB2" w:rsidRDefault="003542F5" w:rsidP="003542F5">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3542F5" w:rsidRDefault="003542F5" w:rsidP="003542F5">
      <w:pPr>
        <w:spacing w:line="360" w:lineRule="auto"/>
        <w:ind w:firstLineChars="1700" w:firstLine="3794"/>
        <w:rPr>
          <w:sz w:val="24"/>
        </w:rPr>
      </w:pPr>
      <w:r w:rsidRPr="000F460C">
        <w:rPr>
          <w:sz w:val="24"/>
        </w:rPr>
        <w:t>投标人名称：</w:t>
      </w:r>
    </w:p>
    <w:p w:rsidR="003542F5" w:rsidRPr="000F460C" w:rsidRDefault="003542F5" w:rsidP="003542F5">
      <w:pPr>
        <w:spacing w:line="360" w:lineRule="auto"/>
        <w:ind w:firstLineChars="1700" w:firstLine="3794"/>
        <w:rPr>
          <w:sz w:val="24"/>
        </w:rPr>
      </w:pPr>
    </w:p>
    <w:p w:rsidR="003542F5" w:rsidRPr="000F460C" w:rsidRDefault="003542F5" w:rsidP="003542F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542F5" w:rsidRDefault="003542F5">
      <w:pPr>
        <w:widowControl/>
        <w:jc w:val="left"/>
        <w:rPr>
          <w:b/>
          <w:sz w:val="24"/>
        </w:rPr>
      </w:pPr>
      <w:r>
        <w:rPr>
          <w:b/>
          <w:sz w:val="24"/>
        </w:rPr>
        <w:br w:type="page"/>
      </w:r>
    </w:p>
    <w:p w:rsidR="00537D63" w:rsidRPr="00CF67CD" w:rsidRDefault="00537D63" w:rsidP="000E2735">
      <w:pPr>
        <w:tabs>
          <w:tab w:val="left" w:pos="360"/>
        </w:tabs>
        <w:spacing w:line="360" w:lineRule="auto"/>
        <w:rPr>
          <w:b/>
          <w:sz w:val="24"/>
        </w:rPr>
      </w:pPr>
      <w:r w:rsidRPr="00CF67CD">
        <w:rPr>
          <w:b/>
          <w:sz w:val="24"/>
        </w:rPr>
        <w:lastRenderedPageBreak/>
        <w:t>附件</w:t>
      </w:r>
      <w:r w:rsidR="000E2735">
        <w:rPr>
          <w:rFonts w:hint="eastAsia"/>
          <w:b/>
          <w:sz w:val="24"/>
        </w:rPr>
        <w:t>5</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7484" w:rsidRPr="00750AB2" w:rsidTr="00C528CC">
        <w:trPr>
          <w:trHeight w:val="373"/>
        </w:trPr>
        <w:tc>
          <w:tcPr>
            <w:tcW w:w="9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C528CC">
        <w:trPr>
          <w:trHeight w:val="46"/>
        </w:trPr>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C528CC">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三</w:t>
            </w:r>
            <w:r w:rsidRPr="00750AB2">
              <w:rPr>
                <w:color w:val="000000"/>
                <w:kern w:val="0"/>
                <w:szCs w:val="21"/>
              </w:rPr>
              <w:t>）付款方式</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四</w:t>
            </w:r>
            <w:r w:rsidRPr="00750AB2">
              <w:rPr>
                <w:color w:val="000000"/>
                <w:kern w:val="0"/>
                <w:szCs w:val="21"/>
              </w:rPr>
              <w:t>）投标保证金和履约保证金</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C528CC" w:rsidRPr="00750AB2" w:rsidTr="00C528CC">
        <w:tc>
          <w:tcPr>
            <w:tcW w:w="5000" w:type="pct"/>
            <w:gridSpan w:val="5"/>
            <w:shd w:val="clear" w:color="auto" w:fill="auto"/>
            <w:vAlign w:val="center"/>
          </w:tcPr>
          <w:p w:rsidR="00C528CC" w:rsidRPr="00750AB2" w:rsidRDefault="00C528CC" w:rsidP="00987484">
            <w:pPr>
              <w:widowControl/>
              <w:jc w:val="left"/>
              <w:rPr>
                <w:color w:val="000000"/>
                <w:kern w:val="0"/>
                <w:szCs w:val="21"/>
              </w:rPr>
            </w:pPr>
            <w:r w:rsidRPr="00C528CC">
              <w:rPr>
                <w:rFonts w:hint="eastAsia"/>
                <w:color w:val="000000"/>
                <w:kern w:val="0"/>
                <w:szCs w:val="21"/>
              </w:rPr>
              <w:t>（五）验收方法及标准</w:t>
            </w:r>
          </w:p>
        </w:tc>
      </w:tr>
      <w:tr w:rsidR="00C528CC" w:rsidRPr="00750AB2" w:rsidTr="00C528CC">
        <w:tc>
          <w:tcPr>
            <w:tcW w:w="974" w:type="pct"/>
            <w:shd w:val="clear" w:color="auto" w:fill="auto"/>
            <w:vAlign w:val="center"/>
          </w:tcPr>
          <w:p w:rsidR="00C528CC" w:rsidRPr="00750AB2" w:rsidRDefault="00C528CC" w:rsidP="00987484">
            <w:pPr>
              <w:widowControl/>
              <w:jc w:val="left"/>
              <w:rPr>
                <w:color w:val="000000"/>
                <w:kern w:val="0"/>
                <w:szCs w:val="21"/>
              </w:rPr>
            </w:pPr>
          </w:p>
        </w:tc>
        <w:tc>
          <w:tcPr>
            <w:tcW w:w="1274" w:type="pct"/>
            <w:shd w:val="clear" w:color="auto" w:fill="auto"/>
            <w:vAlign w:val="center"/>
          </w:tcPr>
          <w:p w:rsidR="00C528CC" w:rsidRPr="00750AB2" w:rsidRDefault="00C528CC" w:rsidP="00987484">
            <w:pPr>
              <w:widowControl/>
              <w:jc w:val="left"/>
              <w:rPr>
                <w:color w:val="000000"/>
                <w:kern w:val="0"/>
                <w:szCs w:val="21"/>
              </w:rPr>
            </w:pPr>
          </w:p>
        </w:tc>
        <w:tc>
          <w:tcPr>
            <w:tcW w:w="1457" w:type="pct"/>
            <w:shd w:val="clear" w:color="auto" w:fill="auto"/>
            <w:vAlign w:val="center"/>
          </w:tcPr>
          <w:p w:rsidR="00C528CC" w:rsidRPr="00750AB2" w:rsidRDefault="00C528CC" w:rsidP="00987484">
            <w:pPr>
              <w:widowControl/>
              <w:jc w:val="left"/>
              <w:rPr>
                <w:color w:val="000000"/>
                <w:kern w:val="0"/>
                <w:szCs w:val="21"/>
              </w:rPr>
            </w:pPr>
          </w:p>
        </w:tc>
        <w:tc>
          <w:tcPr>
            <w:tcW w:w="648" w:type="pct"/>
            <w:shd w:val="clear" w:color="auto" w:fill="auto"/>
            <w:vAlign w:val="center"/>
          </w:tcPr>
          <w:p w:rsidR="00C528CC" w:rsidRPr="00750AB2" w:rsidRDefault="00C528CC" w:rsidP="00987484">
            <w:pPr>
              <w:widowControl/>
              <w:jc w:val="left"/>
              <w:rPr>
                <w:color w:val="000000"/>
                <w:kern w:val="0"/>
                <w:szCs w:val="21"/>
              </w:rPr>
            </w:pPr>
          </w:p>
        </w:tc>
        <w:tc>
          <w:tcPr>
            <w:tcW w:w="647" w:type="pct"/>
            <w:shd w:val="clear" w:color="auto" w:fill="auto"/>
            <w:vAlign w:val="center"/>
          </w:tcPr>
          <w:p w:rsidR="00C528CC" w:rsidRPr="00750AB2" w:rsidRDefault="00C528CC" w:rsidP="00987484">
            <w:pPr>
              <w:widowControl/>
              <w:jc w:val="left"/>
              <w:rPr>
                <w:color w:val="000000"/>
                <w:kern w:val="0"/>
                <w:szCs w:val="21"/>
              </w:rPr>
            </w:pPr>
          </w:p>
        </w:tc>
      </w:tr>
    </w:tbl>
    <w:p w:rsidR="00537D63" w:rsidRDefault="00537D63" w:rsidP="00C528CC">
      <w:pPr>
        <w:spacing w:line="360" w:lineRule="auto"/>
        <w:ind w:firstLineChars="200" w:firstLine="446"/>
        <w:rPr>
          <w:sz w:val="24"/>
        </w:rPr>
      </w:pPr>
      <w:r w:rsidRPr="00750AB2">
        <w:rPr>
          <w:sz w:val="24"/>
        </w:rPr>
        <w:t>注：</w:t>
      </w:r>
    </w:p>
    <w:p w:rsidR="008E2AF9" w:rsidRPr="00750AB2" w:rsidRDefault="00C528CC" w:rsidP="00C528CC">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537D63" w:rsidRPr="00750AB2" w:rsidRDefault="00C528CC" w:rsidP="00C528CC">
      <w:pPr>
        <w:spacing w:line="360" w:lineRule="auto"/>
        <w:ind w:firstLineChars="200" w:firstLine="446"/>
        <w:rPr>
          <w:sz w:val="24"/>
        </w:rPr>
      </w:pPr>
      <w:r>
        <w:rPr>
          <w:rFonts w:hint="eastAsia"/>
          <w:sz w:val="24"/>
        </w:rPr>
        <w:t>2</w:t>
      </w:r>
      <w:r w:rsidR="00537D63" w:rsidRPr="00750AB2">
        <w:rPr>
          <w:sz w:val="24"/>
        </w:rPr>
        <w:t xml:space="preserve">. </w:t>
      </w:r>
      <w:proofErr w:type="gramStart"/>
      <w:r w:rsidR="007C1D1B" w:rsidRPr="00750AB2">
        <w:rPr>
          <w:sz w:val="24"/>
        </w:rPr>
        <w:t>不</w:t>
      </w:r>
      <w:proofErr w:type="gramEnd"/>
      <w:r w:rsidR="007C1D1B" w:rsidRPr="00750AB2">
        <w:rPr>
          <w:sz w:val="24"/>
        </w:rPr>
        <w:t>如实填写</w:t>
      </w:r>
      <w:r w:rsidR="00537D63" w:rsidRPr="00750AB2">
        <w:rPr>
          <w:sz w:val="24"/>
        </w:rPr>
        <w:t>偏离情况的投标文件将视为虚假材料。</w:t>
      </w:r>
    </w:p>
    <w:p w:rsidR="00537D63" w:rsidRPr="00750AB2" w:rsidRDefault="00C528CC" w:rsidP="00C528CC">
      <w:pPr>
        <w:spacing w:line="360" w:lineRule="auto"/>
        <w:ind w:firstLineChars="200" w:firstLine="446"/>
        <w:rPr>
          <w:sz w:val="24"/>
        </w:rPr>
      </w:pPr>
      <w:r>
        <w:rPr>
          <w:rFonts w:hint="eastAsia"/>
          <w:sz w:val="24"/>
        </w:rPr>
        <w:t>3</w:t>
      </w:r>
      <w:r w:rsidR="00537D63" w:rsidRPr="00750AB2">
        <w:rPr>
          <w:sz w:val="24"/>
        </w:rPr>
        <w:t xml:space="preserve">. </w:t>
      </w:r>
      <w:r>
        <w:rPr>
          <w:sz w:val="24"/>
        </w:rPr>
        <w:t>“</w:t>
      </w:r>
      <w:r w:rsidRPr="00750AB2">
        <w:rPr>
          <w:sz w:val="24"/>
        </w:rPr>
        <w:t>招标要求</w:t>
      </w:r>
      <w:r>
        <w:rPr>
          <w:sz w:val="24"/>
        </w:rPr>
        <w:t>”</w:t>
      </w:r>
      <w:r w:rsidR="00537D63" w:rsidRPr="00750AB2">
        <w:rPr>
          <w:sz w:val="24"/>
        </w:rPr>
        <w:t>指招标文件中规定的具体要求，</w:t>
      </w:r>
      <w:r>
        <w:rPr>
          <w:sz w:val="24"/>
        </w:rPr>
        <w:t>“</w:t>
      </w:r>
      <w:r w:rsidRPr="00750AB2">
        <w:rPr>
          <w:sz w:val="24"/>
        </w:rPr>
        <w:t>投标应答</w:t>
      </w:r>
      <w:r>
        <w:rPr>
          <w:sz w:val="24"/>
        </w:rPr>
        <w:t>”</w:t>
      </w:r>
      <w:r w:rsidR="00537D63" w:rsidRPr="00750AB2">
        <w:rPr>
          <w:sz w:val="24"/>
        </w:rPr>
        <w:t>指</w:t>
      </w:r>
      <w:r w:rsidR="007C1D1B" w:rsidRPr="00750AB2">
        <w:rPr>
          <w:sz w:val="24"/>
        </w:rPr>
        <w:t>投标文件</w:t>
      </w:r>
      <w:r w:rsidR="00537D63" w:rsidRPr="00750AB2">
        <w:rPr>
          <w:sz w:val="24"/>
        </w:rPr>
        <w:t>的</w:t>
      </w:r>
      <w:r w:rsidR="007C1D1B" w:rsidRPr="00750AB2">
        <w:rPr>
          <w:sz w:val="24"/>
        </w:rPr>
        <w:t>具体内容</w:t>
      </w:r>
      <w:r w:rsidR="00537D63" w:rsidRPr="00750AB2">
        <w:rPr>
          <w:sz w:val="24"/>
        </w:rPr>
        <w:t>。</w:t>
      </w:r>
      <w:r>
        <w:rPr>
          <w:sz w:val="24"/>
        </w:rPr>
        <w:t>“</w:t>
      </w:r>
      <w:r w:rsidRPr="00750AB2">
        <w:rPr>
          <w:sz w:val="24"/>
        </w:rPr>
        <w:t>偏离说明</w:t>
      </w:r>
      <w:r>
        <w:rPr>
          <w:sz w:val="24"/>
        </w:rPr>
        <w:t>”</w:t>
      </w:r>
      <w:r w:rsidR="00537D63" w:rsidRPr="00750AB2">
        <w:rPr>
          <w:sz w:val="24"/>
        </w:rPr>
        <w:t>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6</w:t>
      </w:r>
    </w:p>
    <w:p w:rsidR="007E1B82" w:rsidRDefault="007E1B82" w:rsidP="007E1B82">
      <w:pPr>
        <w:spacing w:line="360" w:lineRule="auto"/>
        <w:jc w:val="center"/>
        <w:rPr>
          <w:b/>
          <w:bCs/>
          <w:sz w:val="24"/>
          <w:szCs w:val="24"/>
        </w:rPr>
      </w:pPr>
      <w:r>
        <w:rPr>
          <w:rFonts w:ascii="宋体" w:hAnsi="宋体"/>
          <w:b/>
          <w:bCs/>
          <w:sz w:val="24"/>
          <w:szCs w:val="24"/>
        </w:rPr>
        <w:t>技术要求偏离应答表</w:t>
      </w:r>
    </w:p>
    <w:p w:rsidR="007E1B82" w:rsidRPr="00197E72" w:rsidRDefault="007E1B82" w:rsidP="007E1B82">
      <w:pPr>
        <w:spacing w:line="460" w:lineRule="exact"/>
        <w:rPr>
          <w:sz w:val="24"/>
        </w:rPr>
      </w:pPr>
      <w:r w:rsidRPr="00197E72">
        <w:rPr>
          <w:sz w:val="24"/>
        </w:rPr>
        <w:t>项目名称：</w:t>
      </w:r>
      <w:r w:rsidRPr="00197E72">
        <w:rPr>
          <w:sz w:val="24"/>
          <w:u w:val="single"/>
        </w:rPr>
        <w:t xml:space="preserve">                    </w:t>
      </w:r>
    </w:p>
    <w:p w:rsidR="007E1B82" w:rsidRPr="00197E72" w:rsidRDefault="007E1B82" w:rsidP="007E1B82">
      <w:pPr>
        <w:spacing w:line="460" w:lineRule="exact"/>
        <w:rPr>
          <w:sz w:val="24"/>
        </w:rPr>
      </w:pPr>
      <w:r w:rsidRPr="00197E72">
        <w:rPr>
          <w:sz w:val="24"/>
        </w:rPr>
        <w:t>项目编号：</w:t>
      </w:r>
      <w:r w:rsidRPr="00197E72">
        <w:rPr>
          <w:sz w:val="24"/>
          <w:u w:val="single"/>
        </w:rPr>
        <w:t xml:space="preserve">                    </w:t>
      </w:r>
    </w:p>
    <w:p w:rsidR="007E1B82" w:rsidRPr="00197E72" w:rsidRDefault="007E1B82" w:rsidP="007E1B82">
      <w:pPr>
        <w:spacing w:line="460" w:lineRule="exact"/>
        <w:rPr>
          <w:sz w:val="24"/>
          <w:u w:val="single"/>
        </w:rPr>
      </w:pPr>
      <w:r w:rsidRPr="00197E72">
        <w:rPr>
          <w:sz w:val="24"/>
        </w:rPr>
        <w:t>包号：</w:t>
      </w:r>
      <w:r w:rsidRPr="00197E72">
        <w:rPr>
          <w:sz w:val="24"/>
          <w:u w:val="single"/>
        </w:rPr>
        <w:t xml:space="preserve">                        </w:t>
      </w:r>
    </w:p>
    <w:p w:rsidR="007E1B82" w:rsidRDefault="007E1B82" w:rsidP="007E1B82">
      <w:pPr>
        <w:spacing w:line="460" w:lineRule="exact"/>
        <w:rPr>
          <w:sz w:val="24"/>
          <w:szCs w:val="24"/>
          <w:u w:val="single"/>
        </w:rPr>
      </w:pPr>
    </w:p>
    <w:p w:rsidR="007E1B82" w:rsidRDefault="007E1B82" w:rsidP="007E1B82">
      <w:pPr>
        <w:spacing w:line="360" w:lineRule="auto"/>
        <w:ind w:firstLineChars="200" w:firstLine="448"/>
        <w:rPr>
          <w:sz w:val="24"/>
          <w:szCs w:val="24"/>
          <w:u w:val="single"/>
        </w:rPr>
      </w:pPr>
      <w:r>
        <w:rPr>
          <w:rFonts w:ascii="宋体" w:hAnsi="宋体" w:hint="eastAsia"/>
          <w:b/>
          <w:sz w:val="24"/>
          <w:szCs w:val="24"/>
        </w:rPr>
        <w:t>我单位郑重承诺：</w:t>
      </w:r>
      <w:r w:rsidRPr="009C07A0">
        <w:rPr>
          <w:rFonts w:ascii="宋体" w:hAnsi="宋体" w:hint="eastAsia"/>
          <w:b/>
          <w:sz w:val="24"/>
          <w:szCs w:val="24"/>
        </w:rPr>
        <w:t>所提供的服务、人员及设备符合相关强制性规定。</w:t>
      </w:r>
      <w:r w:rsidR="002D7F06" w:rsidRPr="002D7F06">
        <w:rPr>
          <w:rFonts w:ascii="宋体" w:hAnsi="宋体" w:hint="eastAsia"/>
          <w:b/>
          <w:sz w:val="24"/>
          <w:szCs w:val="24"/>
        </w:rPr>
        <w:t>验收时采购人有权要求</w:t>
      </w:r>
      <w:r w:rsidR="002D7F06">
        <w:rPr>
          <w:rFonts w:ascii="宋体" w:hAnsi="宋体" w:hint="eastAsia"/>
          <w:b/>
          <w:sz w:val="24"/>
          <w:szCs w:val="24"/>
        </w:rPr>
        <w:t>我单位</w:t>
      </w:r>
      <w:r w:rsidR="002D7F06" w:rsidRPr="002D7F06">
        <w:rPr>
          <w:rFonts w:ascii="宋体" w:hAnsi="宋体" w:hint="eastAsia"/>
          <w:b/>
          <w:sz w:val="24"/>
          <w:szCs w:val="24"/>
        </w:rPr>
        <w:t>出具所提供的服务、人员及设备符合上述规定的证明文件。</w:t>
      </w:r>
      <w:r>
        <w:rPr>
          <w:rFonts w:ascii="宋体" w:hAnsi="宋体" w:hint="eastAsia"/>
          <w:b/>
          <w:sz w:val="24"/>
          <w:szCs w:val="24"/>
        </w:rPr>
        <w:t>除下表列出的偏离外，与</w:t>
      </w:r>
      <w:r w:rsidR="0058701B">
        <w:rPr>
          <w:rFonts w:ascii="宋体" w:hAnsi="宋体" w:hint="eastAsia"/>
          <w:b/>
          <w:sz w:val="24"/>
          <w:szCs w:val="24"/>
        </w:rPr>
        <w:t>招标</w:t>
      </w:r>
      <w:r>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备注</w:t>
            </w: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bl>
    <w:p w:rsidR="007E1B82" w:rsidRDefault="007E1B82" w:rsidP="007E1B82">
      <w:pPr>
        <w:spacing w:line="360" w:lineRule="auto"/>
        <w:ind w:firstLineChars="200" w:firstLine="446"/>
        <w:rPr>
          <w:sz w:val="24"/>
          <w:szCs w:val="24"/>
        </w:rPr>
      </w:pPr>
      <w:r>
        <w:rPr>
          <w:rFonts w:ascii="宋体" w:hAnsi="宋体"/>
          <w:sz w:val="24"/>
          <w:szCs w:val="24"/>
        </w:rPr>
        <w:t>注：</w:t>
      </w:r>
    </w:p>
    <w:p w:rsidR="007E1B82" w:rsidRDefault="007E1B82" w:rsidP="007E1B82">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7E1B82" w:rsidRDefault="007E1B82" w:rsidP="007E1B82">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EF0D03" w:rsidRPr="00750AB2" w:rsidRDefault="007E1B82" w:rsidP="007E1B82">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7</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项目起止时间</w:t>
            </w: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0E2735">
      <w:pPr>
        <w:tabs>
          <w:tab w:val="left" w:pos="360"/>
        </w:tabs>
        <w:spacing w:line="360" w:lineRule="auto"/>
        <w:rPr>
          <w:b/>
          <w:sz w:val="24"/>
        </w:rPr>
      </w:pPr>
      <w:r w:rsidRPr="00CF67CD">
        <w:rPr>
          <w:b/>
          <w:sz w:val="24"/>
        </w:rPr>
        <w:lastRenderedPageBreak/>
        <w:t>附件</w:t>
      </w:r>
      <w:r w:rsidR="000E2735">
        <w:rPr>
          <w:rFonts w:hint="eastAsia"/>
          <w:b/>
          <w:sz w:val="24"/>
        </w:rPr>
        <w:t>8</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000E2735">
        <w:rPr>
          <w:rFonts w:hint="eastAsia"/>
          <w:b/>
          <w:bCs/>
          <w:sz w:val="24"/>
        </w:rPr>
        <w:t>9</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3542F5" w:rsidRPr="003542F5">
        <w:rPr>
          <w:rFonts w:hint="eastAsia"/>
          <w:sz w:val="24"/>
          <w:szCs w:val="24"/>
          <w:u w:val="single"/>
        </w:rPr>
        <w:t>天津市急救中心（天津市紧急医疗救援中心）院前急救担架服务项目</w:t>
      </w:r>
      <w:r w:rsidR="003542F5">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3542F5" w:rsidRPr="003542F5">
        <w:rPr>
          <w:rFonts w:hint="eastAsia"/>
          <w:sz w:val="24"/>
          <w:szCs w:val="24"/>
          <w:u w:val="single"/>
        </w:rPr>
        <w:t>天津市急救中心（天津市紧急医疗救援中心）院前急救担架服务</w:t>
      </w:r>
      <w:r w:rsidR="003542F5">
        <w:rPr>
          <w:rFonts w:hint="eastAsia"/>
          <w:sz w:val="24"/>
          <w:szCs w:val="24"/>
          <w:u w:val="single"/>
        </w:rPr>
        <w:t xml:space="preserve"> </w:t>
      </w:r>
      <w:r w:rsidRPr="00694E79">
        <w:rPr>
          <w:sz w:val="24"/>
          <w:szCs w:val="24"/>
        </w:rPr>
        <w:t>，属于</w:t>
      </w:r>
      <w:r w:rsidR="003542F5" w:rsidRPr="003542F5">
        <w:rPr>
          <w:rFonts w:hint="eastAsia"/>
          <w:sz w:val="24"/>
          <w:szCs w:val="24"/>
          <w:u w:val="single"/>
        </w:rPr>
        <w:t>卫生和社会工作行业</w:t>
      </w:r>
      <w:r w:rsidR="003542F5">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3A7991" w:rsidRPr="00156549" w:rsidRDefault="003A7991" w:rsidP="003A7991">
      <w:pPr>
        <w:spacing w:line="360" w:lineRule="auto"/>
        <w:ind w:firstLineChars="200" w:firstLine="448"/>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w:t>
      </w:r>
    </w:p>
    <w:p w:rsidR="003A7991" w:rsidRPr="00156549" w:rsidRDefault="003A7991" w:rsidP="003A7991">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w:t>
      </w:r>
    </w:p>
    <w:p w:rsidR="003A7991" w:rsidRPr="00156549" w:rsidRDefault="003A7991" w:rsidP="003A7991">
      <w:pPr>
        <w:spacing w:line="360" w:lineRule="auto"/>
        <w:ind w:firstLineChars="200" w:firstLine="448"/>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13" w:name="OLE_LINK13"/>
      <w:bookmarkStart w:id="14" w:name="OLE_LINK14"/>
      <w:r w:rsidRPr="00CF67CD">
        <w:rPr>
          <w:rFonts w:hint="eastAsia"/>
          <w:b/>
          <w:bCs/>
          <w:sz w:val="24"/>
        </w:rPr>
        <w:lastRenderedPageBreak/>
        <w:t>附件</w:t>
      </w:r>
      <w:r w:rsidR="000E2735">
        <w:rPr>
          <w:rFonts w:hint="eastAsia"/>
          <w:b/>
          <w:bCs/>
          <w:sz w:val="24"/>
        </w:rPr>
        <w:t>9</w:t>
      </w:r>
      <w:r w:rsidRPr="00CF67CD">
        <w:rPr>
          <w:rFonts w:hint="eastAsia"/>
          <w:b/>
          <w:bCs/>
          <w:sz w:val="24"/>
        </w:rPr>
        <w:t>-2</w:t>
      </w:r>
    </w:p>
    <w:bookmarkEnd w:id="13"/>
    <w:bookmarkEnd w:id="14"/>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CF67CD" w:rsidRDefault="00537D63" w:rsidP="003542F5">
      <w:pPr>
        <w:tabs>
          <w:tab w:val="left" w:pos="360"/>
        </w:tabs>
        <w:spacing w:line="360" w:lineRule="auto"/>
        <w:rPr>
          <w:b/>
          <w:bCs/>
          <w:sz w:val="24"/>
        </w:rPr>
      </w:pPr>
      <w:r w:rsidRPr="00750AB2">
        <w:rPr>
          <w:sz w:val="24"/>
        </w:rPr>
        <w:br w:type="page"/>
      </w:r>
      <w:r w:rsidRPr="00CF67CD">
        <w:rPr>
          <w:b/>
          <w:sz w:val="24"/>
        </w:rPr>
        <w:lastRenderedPageBreak/>
        <w:t>附件</w:t>
      </w:r>
      <w:r w:rsidR="000E2735">
        <w:rPr>
          <w:rFonts w:hint="eastAsia"/>
          <w:b/>
          <w:sz w:val="24"/>
        </w:rPr>
        <w:t>10</w:t>
      </w:r>
      <w:r w:rsidR="0014712D" w:rsidRPr="00CF67CD">
        <w:rPr>
          <w:b/>
          <w:sz w:val="24"/>
          <w:szCs w:val="21"/>
        </w:rPr>
        <w:t>：</w:t>
      </w:r>
      <w:r w:rsidR="0014712D" w:rsidRPr="00CF67CD">
        <w:rPr>
          <w:b/>
          <w:sz w:val="24"/>
        </w:rPr>
        <w:t>招标文件</w:t>
      </w:r>
      <w:r w:rsidR="0014712D" w:rsidRPr="00CF67CD">
        <w:rPr>
          <w:b/>
          <w:bCs/>
          <w:sz w:val="24"/>
        </w:rPr>
        <w:t>评分因素及评标标准中要求的证明材料</w:t>
      </w:r>
      <w:r w:rsidR="00256A4A" w:rsidRPr="00CF67CD">
        <w:rPr>
          <w:b/>
          <w:bCs/>
          <w:sz w:val="24"/>
        </w:rPr>
        <w:t>扫描件</w:t>
      </w:r>
      <w:r w:rsidR="0014712D" w:rsidRPr="00CF67CD">
        <w:rPr>
          <w:b/>
          <w:bCs/>
          <w:sz w:val="24"/>
        </w:rPr>
        <w:t>、方案等</w:t>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3542F5">
        <w:rPr>
          <w:rFonts w:hint="eastAsia"/>
          <w:b/>
          <w:bCs/>
          <w:sz w:val="24"/>
        </w:rPr>
        <w:t>1</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81F" w:rsidRDefault="008A181F" w:rsidP="00AE5C1F">
      <w:r>
        <w:separator/>
      </w:r>
    </w:p>
  </w:endnote>
  <w:endnote w:type="continuationSeparator" w:id="0">
    <w:p w:rsidR="008A181F" w:rsidRDefault="008A181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0D4" w:rsidRDefault="00B760D4" w:rsidP="00AE5C1F">
    <w:pPr>
      <w:pStyle w:val="a7"/>
      <w:jc w:val="center"/>
    </w:pPr>
    <w:r>
      <w:rPr>
        <w:b/>
      </w:rPr>
      <w:fldChar w:fldCharType="begin"/>
    </w:r>
    <w:r>
      <w:rPr>
        <w:b/>
      </w:rPr>
      <w:instrText>PAGE  \* Arabic  \* MERGEFORMAT</w:instrText>
    </w:r>
    <w:r>
      <w:rPr>
        <w:b/>
      </w:rPr>
      <w:fldChar w:fldCharType="separate"/>
    </w:r>
    <w:r w:rsidR="002E19B0" w:rsidRPr="002E19B0">
      <w:rPr>
        <w:b/>
        <w:noProof/>
        <w:lang w:val="zh-CN"/>
      </w:rPr>
      <w:t>13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81F" w:rsidRDefault="008A181F" w:rsidP="00AE5C1F">
      <w:r>
        <w:separator/>
      </w:r>
    </w:p>
  </w:footnote>
  <w:footnote w:type="continuationSeparator" w:id="0">
    <w:p w:rsidR="008A181F" w:rsidRDefault="008A181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0D4" w:rsidRDefault="00B760D4"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2FCE"/>
    <w:rsid w:val="000D41F2"/>
    <w:rsid w:val="000D514E"/>
    <w:rsid w:val="000D5DE9"/>
    <w:rsid w:val="000E1224"/>
    <w:rsid w:val="000E1521"/>
    <w:rsid w:val="000E2735"/>
    <w:rsid w:val="000E3215"/>
    <w:rsid w:val="000E50F9"/>
    <w:rsid w:val="000E5380"/>
    <w:rsid w:val="000E63E4"/>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1E8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19B0"/>
    <w:rsid w:val="002E4551"/>
    <w:rsid w:val="002E689A"/>
    <w:rsid w:val="002E6E16"/>
    <w:rsid w:val="002E789D"/>
    <w:rsid w:val="002F1119"/>
    <w:rsid w:val="002F245E"/>
    <w:rsid w:val="002F3D09"/>
    <w:rsid w:val="002F4792"/>
    <w:rsid w:val="002F4F17"/>
    <w:rsid w:val="0030126F"/>
    <w:rsid w:val="003036EA"/>
    <w:rsid w:val="00305E00"/>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42F5"/>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E91"/>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57BD6"/>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1386"/>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3B96"/>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4CD"/>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4CF"/>
    <w:rsid w:val="006009CC"/>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2889"/>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4C89"/>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BCD"/>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6047"/>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81F"/>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66DD0"/>
    <w:rsid w:val="00971C68"/>
    <w:rsid w:val="0097450A"/>
    <w:rsid w:val="009745C4"/>
    <w:rsid w:val="00974B43"/>
    <w:rsid w:val="00974FAA"/>
    <w:rsid w:val="009770E3"/>
    <w:rsid w:val="00977FB6"/>
    <w:rsid w:val="009809F0"/>
    <w:rsid w:val="00980F32"/>
    <w:rsid w:val="00981B21"/>
    <w:rsid w:val="009820A2"/>
    <w:rsid w:val="009829B0"/>
    <w:rsid w:val="00982AF2"/>
    <w:rsid w:val="0098433A"/>
    <w:rsid w:val="00984AB0"/>
    <w:rsid w:val="00984F44"/>
    <w:rsid w:val="0098544D"/>
    <w:rsid w:val="009861D9"/>
    <w:rsid w:val="00986AD1"/>
    <w:rsid w:val="00986FAC"/>
    <w:rsid w:val="00987484"/>
    <w:rsid w:val="009908ED"/>
    <w:rsid w:val="00994363"/>
    <w:rsid w:val="00994D53"/>
    <w:rsid w:val="0099688A"/>
    <w:rsid w:val="0099787F"/>
    <w:rsid w:val="00997F7E"/>
    <w:rsid w:val="009A02C9"/>
    <w:rsid w:val="009A0D32"/>
    <w:rsid w:val="009A15DF"/>
    <w:rsid w:val="009A1E71"/>
    <w:rsid w:val="009A2894"/>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98"/>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52C"/>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760D4"/>
    <w:rsid w:val="00B8141F"/>
    <w:rsid w:val="00B824E1"/>
    <w:rsid w:val="00B84566"/>
    <w:rsid w:val="00B85D52"/>
    <w:rsid w:val="00B86890"/>
    <w:rsid w:val="00B9043A"/>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15C49"/>
    <w:rsid w:val="00C21471"/>
    <w:rsid w:val="00C21C0D"/>
    <w:rsid w:val="00C23D41"/>
    <w:rsid w:val="00C24369"/>
    <w:rsid w:val="00C24668"/>
    <w:rsid w:val="00C258AC"/>
    <w:rsid w:val="00C26AB0"/>
    <w:rsid w:val="00C27942"/>
    <w:rsid w:val="00C337B7"/>
    <w:rsid w:val="00C352E4"/>
    <w:rsid w:val="00C37976"/>
    <w:rsid w:val="00C37D1F"/>
    <w:rsid w:val="00C42C17"/>
    <w:rsid w:val="00C43EDE"/>
    <w:rsid w:val="00C4539B"/>
    <w:rsid w:val="00C4698B"/>
    <w:rsid w:val="00C476FB"/>
    <w:rsid w:val="00C50F43"/>
    <w:rsid w:val="00C528CC"/>
    <w:rsid w:val="00C52E6A"/>
    <w:rsid w:val="00C52EC6"/>
    <w:rsid w:val="00C53639"/>
    <w:rsid w:val="00C55371"/>
    <w:rsid w:val="00C553EC"/>
    <w:rsid w:val="00C555A4"/>
    <w:rsid w:val="00C55AB7"/>
    <w:rsid w:val="00C55ACC"/>
    <w:rsid w:val="00C6143B"/>
    <w:rsid w:val="00C628E8"/>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34B8"/>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6709"/>
    <w:rsid w:val="00D27C0B"/>
    <w:rsid w:val="00D32B3C"/>
    <w:rsid w:val="00D33413"/>
    <w:rsid w:val="00D36117"/>
    <w:rsid w:val="00D37D95"/>
    <w:rsid w:val="00D43508"/>
    <w:rsid w:val="00D43785"/>
    <w:rsid w:val="00D43D4D"/>
    <w:rsid w:val="00D43DD5"/>
    <w:rsid w:val="00D45DC6"/>
    <w:rsid w:val="00D47E11"/>
    <w:rsid w:val="00D51367"/>
    <w:rsid w:val="00D515B3"/>
    <w:rsid w:val="00D51C7E"/>
    <w:rsid w:val="00D52BE7"/>
    <w:rsid w:val="00D540CF"/>
    <w:rsid w:val="00D54339"/>
    <w:rsid w:val="00D574C6"/>
    <w:rsid w:val="00D57C0F"/>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50BC"/>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C12C0-778B-4480-95C2-C21E28EF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63</Pages>
  <Words>5107</Words>
  <Characters>29111</Characters>
  <Application>Microsoft Office Word</Application>
  <DocSecurity>0</DocSecurity>
  <Lines>242</Lines>
  <Paragraphs>68</Paragraphs>
  <ScaleCrop>false</ScaleCrop>
  <Company>MS</Company>
  <LinksUpToDate>false</LinksUpToDate>
  <CharactersWithSpaces>34150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7</cp:revision>
  <dcterms:created xsi:type="dcterms:W3CDTF">2026-03-02T02:51:00Z</dcterms:created>
  <dcterms:modified xsi:type="dcterms:W3CDTF">2026-03-03T02:50:00Z</dcterms:modified>
</cp:coreProperties>
</file>